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4F" w:rsidRPr="00E2348C" w:rsidRDefault="0059614F" w:rsidP="0059614F">
      <w:pPr>
        <w:pStyle w:val="Title"/>
        <w:rPr>
          <w:b/>
          <w:bCs/>
          <w:color w:val="FF0000"/>
        </w:rPr>
      </w:pPr>
      <w:r>
        <w:rPr>
          <w:b/>
          <w:bCs/>
          <w:color w:val="3366FF"/>
        </w:rPr>
        <w:t>RIVER YEALM &amp; DISTRICT ASSOCIATION</w:t>
      </w:r>
    </w:p>
    <w:p w:rsidR="0059614F" w:rsidRDefault="0059614F" w:rsidP="0059614F">
      <w:pPr>
        <w:pStyle w:val="Subtitle"/>
      </w:pPr>
      <w:proofErr w:type="gramStart"/>
      <w:r>
        <w:t>Registered Charity No 262929.</w:t>
      </w:r>
      <w:proofErr w:type="gramEnd"/>
    </w:p>
    <w:p w:rsidR="0059614F" w:rsidRDefault="0059614F" w:rsidP="0059614F">
      <w:pPr>
        <w:pStyle w:val="Heading2"/>
        <w:ind w:left="4320" w:firstLine="720"/>
        <w:jc w:val="left"/>
      </w:pPr>
      <w:r>
        <w:t xml:space="preserve">       </w:t>
      </w:r>
    </w:p>
    <w:p w:rsidR="0059614F" w:rsidRPr="00527D16" w:rsidRDefault="00FD19CA" w:rsidP="0059614F">
      <w:pPr>
        <w:jc w:val="center"/>
        <w:rPr>
          <w:rFonts w:ascii="Verdana" w:hAnsi="Verdana"/>
          <w:b/>
          <w:sz w:val="20"/>
          <w:szCs w:val="20"/>
        </w:rPr>
      </w:pPr>
      <w:r>
        <w:rPr>
          <w:rFonts w:ascii="Verdana" w:hAnsi="Verdana"/>
          <w:b/>
          <w:sz w:val="20"/>
          <w:szCs w:val="20"/>
        </w:rPr>
        <w:t>MINUTES</w:t>
      </w:r>
      <w:r w:rsidR="0059614F" w:rsidRPr="00527D16">
        <w:rPr>
          <w:rFonts w:ascii="Verdana" w:hAnsi="Verdana"/>
          <w:b/>
          <w:sz w:val="20"/>
          <w:szCs w:val="20"/>
        </w:rPr>
        <w:t xml:space="preserve"> OF A COMMITTEE MEETING</w:t>
      </w:r>
    </w:p>
    <w:p w:rsidR="000C091B" w:rsidRPr="006C5E09" w:rsidRDefault="00FD19CA" w:rsidP="0059614F">
      <w:pPr>
        <w:jc w:val="center"/>
        <w:rPr>
          <w:rFonts w:ascii="Verdana" w:hAnsi="Verdana"/>
          <w:b/>
          <w:sz w:val="16"/>
          <w:szCs w:val="16"/>
        </w:rPr>
      </w:pPr>
      <w:r w:rsidRPr="006C5E09">
        <w:rPr>
          <w:rFonts w:ascii="Verdana" w:hAnsi="Verdana"/>
          <w:b/>
          <w:sz w:val="16"/>
          <w:szCs w:val="16"/>
        </w:rPr>
        <w:t>H</w:t>
      </w:r>
      <w:r w:rsidR="0059614F" w:rsidRPr="006C5E09">
        <w:rPr>
          <w:rFonts w:ascii="Verdana" w:hAnsi="Verdana"/>
          <w:b/>
          <w:sz w:val="16"/>
          <w:szCs w:val="16"/>
        </w:rPr>
        <w:t xml:space="preserve">eld </w:t>
      </w:r>
      <w:r w:rsidR="00FD33FE" w:rsidRPr="006C5E09">
        <w:rPr>
          <w:rFonts w:ascii="Verdana" w:hAnsi="Verdana"/>
          <w:b/>
          <w:sz w:val="16"/>
          <w:szCs w:val="16"/>
        </w:rPr>
        <w:t>on Zoom</w:t>
      </w:r>
      <w:r w:rsidR="00306766" w:rsidRPr="006C5E09">
        <w:rPr>
          <w:rFonts w:ascii="Verdana" w:hAnsi="Verdana"/>
          <w:b/>
          <w:sz w:val="16"/>
          <w:szCs w:val="16"/>
        </w:rPr>
        <w:t xml:space="preserve"> </w:t>
      </w:r>
      <w:r w:rsidR="0059614F" w:rsidRPr="006C5E09">
        <w:rPr>
          <w:rFonts w:ascii="Verdana" w:hAnsi="Verdana"/>
          <w:b/>
          <w:sz w:val="16"/>
          <w:szCs w:val="16"/>
        </w:rPr>
        <w:t xml:space="preserve">at </w:t>
      </w:r>
      <w:r w:rsidR="00FD33FE" w:rsidRPr="006C5E09">
        <w:rPr>
          <w:rFonts w:ascii="Verdana" w:hAnsi="Verdana"/>
          <w:b/>
          <w:sz w:val="16"/>
          <w:szCs w:val="16"/>
        </w:rPr>
        <w:t>4</w:t>
      </w:r>
      <w:r w:rsidR="0059614F" w:rsidRPr="006C5E09">
        <w:rPr>
          <w:rFonts w:ascii="Verdana" w:hAnsi="Verdana"/>
          <w:b/>
          <w:sz w:val="16"/>
          <w:szCs w:val="16"/>
        </w:rPr>
        <w:t xml:space="preserve">pm </w:t>
      </w:r>
      <w:r w:rsidR="00B11DFA" w:rsidRPr="006C5E09">
        <w:rPr>
          <w:rFonts w:ascii="Verdana" w:hAnsi="Verdana"/>
          <w:b/>
          <w:sz w:val="16"/>
          <w:szCs w:val="16"/>
        </w:rPr>
        <w:t xml:space="preserve">Tuesday </w:t>
      </w:r>
      <w:r w:rsidR="006D0778" w:rsidRPr="006C5E09">
        <w:rPr>
          <w:rFonts w:ascii="Verdana" w:hAnsi="Verdana"/>
          <w:b/>
          <w:sz w:val="16"/>
          <w:szCs w:val="16"/>
        </w:rPr>
        <w:t>17</w:t>
      </w:r>
      <w:r w:rsidR="006D0778" w:rsidRPr="006C5E09">
        <w:rPr>
          <w:rFonts w:ascii="Verdana" w:hAnsi="Verdana"/>
          <w:b/>
          <w:sz w:val="16"/>
          <w:szCs w:val="16"/>
          <w:vertAlign w:val="superscript"/>
        </w:rPr>
        <w:t>th</w:t>
      </w:r>
      <w:r w:rsidR="006D0778" w:rsidRPr="006C5E09">
        <w:rPr>
          <w:rFonts w:ascii="Verdana" w:hAnsi="Verdana"/>
          <w:b/>
          <w:sz w:val="16"/>
          <w:szCs w:val="16"/>
        </w:rPr>
        <w:t xml:space="preserve"> Novem</w:t>
      </w:r>
      <w:r w:rsidR="00E1178A" w:rsidRPr="006C5E09">
        <w:rPr>
          <w:rFonts w:ascii="Verdana" w:hAnsi="Verdana"/>
          <w:b/>
          <w:sz w:val="16"/>
          <w:szCs w:val="16"/>
        </w:rPr>
        <w:t>ber 2020</w:t>
      </w:r>
    </w:p>
    <w:p w:rsidR="0059614F" w:rsidRPr="00AD334C" w:rsidRDefault="0059614F" w:rsidP="0059614F">
      <w:pPr>
        <w:jc w:val="center"/>
        <w:rPr>
          <w:rFonts w:ascii="Verdana" w:hAnsi="Verdana"/>
          <w:b/>
          <w:sz w:val="20"/>
          <w:szCs w:val="20"/>
        </w:rPr>
      </w:pPr>
    </w:p>
    <w:p w:rsidR="0059614F" w:rsidRPr="00527D16" w:rsidRDefault="0059614F" w:rsidP="0059614F">
      <w:pPr>
        <w:rPr>
          <w:rFonts w:ascii="Verdana" w:hAnsi="Verdana"/>
          <w:sz w:val="20"/>
          <w:szCs w:val="20"/>
        </w:rPr>
      </w:pPr>
      <w:r w:rsidRPr="00527D16">
        <w:rPr>
          <w:rFonts w:ascii="Verdana" w:hAnsi="Verdana"/>
          <w:sz w:val="20"/>
          <w:szCs w:val="20"/>
        </w:rPr>
        <w:t>1.</w:t>
      </w:r>
      <w:r w:rsidRPr="00527D16">
        <w:rPr>
          <w:rFonts w:ascii="Verdana" w:hAnsi="Verdana"/>
          <w:sz w:val="20"/>
          <w:szCs w:val="20"/>
        </w:rPr>
        <w:tab/>
      </w:r>
      <w:r w:rsidR="00FD33FE">
        <w:rPr>
          <w:rFonts w:ascii="Verdana" w:hAnsi="Verdana"/>
          <w:b/>
          <w:sz w:val="20"/>
          <w:szCs w:val="20"/>
        </w:rPr>
        <w:t>Welcome and A</w:t>
      </w:r>
      <w:r w:rsidRPr="00527D16">
        <w:rPr>
          <w:rFonts w:ascii="Verdana" w:hAnsi="Verdana"/>
          <w:b/>
          <w:sz w:val="20"/>
          <w:szCs w:val="20"/>
        </w:rPr>
        <w:t>pologies</w:t>
      </w:r>
      <w:r w:rsidRPr="00527D16">
        <w:rPr>
          <w:rFonts w:ascii="Verdana" w:hAnsi="Verdana"/>
          <w:sz w:val="20"/>
          <w:szCs w:val="20"/>
        </w:rPr>
        <w:t xml:space="preserve">. </w:t>
      </w:r>
      <w:r w:rsidR="00ED5CAE">
        <w:rPr>
          <w:rFonts w:ascii="Verdana" w:hAnsi="Verdana"/>
          <w:sz w:val="20"/>
          <w:szCs w:val="20"/>
        </w:rPr>
        <w:t>Apologies received from Suzanne Sparrow</w:t>
      </w:r>
      <w:r w:rsidR="00515386">
        <w:rPr>
          <w:rFonts w:ascii="Verdana" w:hAnsi="Verdana"/>
          <w:sz w:val="20"/>
          <w:szCs w:val="20"/>
        </w:rPr>
        <w:t xml:space="preserve"> and Lesley Dempsey.</w:t>
      </w:r>
      <w:r w:rsidR="00ED5CAE">
        <w:rPr>
          <w:rFonts w:ascii="Verdana" w:hAnsi="Verdana"/>
          <w:sz w:val="20"/>
          <w:szCs w:val="20"/>
        </w:rPr>
        <w:t xml:space="preserve"> </w:t>
      </w:r>
      <w:r w:rsidR="00FD33FE">
        <w:rPr>
          <w:rFonts w:ascii="Verdana" w:hAnsi="Verdana"/>
          <w:sz w:val="20"/>
          <w:szCs w:val="20"/>
        </w:rPr>
        <w:t xml:space="preserve">  </w:t>
      </w:r>
      <w:r w:rsidR="00515386">
        <w:rPr>
          <w:rFonts w:ascii="Verdana" w:hAnsi="Verdana"/>
          <w:sz w:val="20"/>
          <w:szCs w:val="20"/>
        </w:rPr>
        <w:t xml:space="preserve">     </w:t>
      </w:r>
    </w:p>
    <w:p w:rsidR="00515386" w:rsidRDefault="00515386" w:rsidP="00515386">
      <w:pPr>
        <w:rPr>
          <w:rFonts w:ascii="Verdana" w:hAnsi="Verdana"/>
          <w:sz w:val="20"/>
          <w:szCs w:val="20"/>
        </w:rPr>
      </w:pPr>
      <w:r>
        <w:rPr>
          <w:rFonts w:ascii="Verdana" w:hAnsi="Verdana"/>
          <w:sz w:val="20"/>
          <w:szCs w:val="20"/>
        </w:rPr>
        <w:t xml:space="preserve">           Co-opted member Peter Faulkner was in attendance.</w:t>
      </w:r>
    </w:p>
    <w:p w:rsidR="00515386" w:rsidRDefault="00515386" w:rsidP="00FE3A91">
      <w:pPr>
        <w:rPr>
          <w:rFonts w:ascii="Verdana" w:hAnsi="Verdana"/>
          <w:sz w:val="20"/>
          <w:szCs w:val="20"/>
        </w:rPr>
      </w:pPr>
    </w:p>
    <w:p w:rsidR="005631F2" w:rsidRPr="005631F2" w:rsidRDefault="00F20AF7" w:rsidP="006C5E09">
      <w:pPr>
        <w:ind w:left="709" w:hanging="709"/>
        <w:rPr>
          <w:rFonts w:ascii="Verdana" w:hAnsi="Verdana"/>
          <w:sz w:val="20"/>
          <w:szCs w:val="20"/>
        </w:rPr>
      </w:pPr>
      <w:proofErr w:type="gramStart"/>
      <w:r w:rsidRPr="00F20AF7">
        <w:rPr>
          <w:rFonts w:ascii="Verdana" w:hAnsi="Verdana"/>
          <w:sz w:val="20"/>
          <w:szCs w:val="20"/>
        </w:rPr>
        <w:t>2</w:t>
      </w:r>
      <w:r>
        <w:rPr>
          <w:rFonts w:ascii="Verdana" w:hAnsi="Verdana"/>
          <w:b/>
          <w:sz w:val="20"/>
          <w:szCs w:val="20"/>
        </w:rPr>
        <w:t>.</w:t>
      </w:r>
      <w:r w:rsidR="005631F2" w:rsidRPr="005631F2">
        <w:rPr>
          <w:rFonts w:ascii="Verdana" w:hAnsi="Verdana"/>
          <w:b/>
          <w:sz w:val="20"/>
          <w:szCs w:val="20"/>
        </w:rPr>
        <w:t xml:space="preserve">        </w:t>
      </w:r>
      <w:r>
        <w:rPr>
          <w:rFonts w:ascii="Verdana" w:hAnsi="Verdana"/>
          <w:b/>
          <w:sz w:val="20"/>
          <w:szCs w:val="20"/>
        </w:rPr>
        <w:t>N</w:t>
      </w:r>
      <w:r w:rsidR="005631F2" w:rsidRPr="005631F2">
        <w:rPr>
          <w:rFonts w:ascii="Verdana" w:hAnsi="Verdana"/>
          <w:b/>
          <w:sz w:val="20"/>
          <w:szCs w:val="20"/>
        </w:rPr>
        <w:t>N Village Survey</w:t>
      </w:r>
      <w:r w:rsidR="005631F2">
        <w:rPr>
          <w:rFonts w:ascii="Verdana" w:hAnsi="Verdana"/>
          <w:b/>
          <w:sz w:val="20"/>
          <w:szCs w:val="20"/>
        </w:rPr>
        <w:t>.</w:t>
      </w:r>
      <w:proofErr w:type="gramEnd"/>
      <w:r w:rsidR="005631F2">
        <w:rPr>
          <w:rFonts w:ascii="Verdana" w:hAnsi="Verdana"/>
          <w:b/>
          <w:sz w:val="20"/>
          <w:szCs w:val="20"/>
        </w:rPr>
        <w:t xml:space="preserve"> </w:t>
      </w:r>
      <w:r w:rsidR="005631F2" w:rsidRPr="005631F2">
        <w:rPr>
          <w:rFonts w:ascii="Verdana" w:hAnsi="Verdana"/>
          <w:sz w:val="20"/>
          <w:szCs w:val="20"/>
        </w:rPr>
        <w:t xml:space="preserve">Parish </w:t>
      </w:r>
      <w:r w:rsidR="005631F2">
        <w:rPr>
          <w:rFonts w:ascii="Verdana" w:hAnsi="Verdana"/>
          <w:sz w:val="20"/>
          <w:szCs w:val="20"/>
        </w:rPr>
        <w:t>Councillor Kevin Thomas gave a presentation on the results of      the survey, details of which will be publi</w:t>
      </w:r>
      <w:r>
        <w:rPr>
          <w:rFonts w:ascii="Verdana" w:hAnsi="Verdana"/>
          <w:sz w:val="20"/>
          <w:szCs w:val="20"/>
        </w:rPr>
        <w:t>shed</w:t>
      </w:r>
      <w:r w:rsidR="005631F2">
        <w:rPr>
          <w:rFonts w:ascii="Verdana" w:hAnsi="Verdana"/>
          <w:sz w:val="20"/>
          <w:szCs w:val="20"/>
        </w:rPr>
        <w:t xml:space="preserve"> shortly on the Parish Council website</w:t>
      </w:r>
      <w:r>
        <w:rPr>
          <w:rFonts w:ascii="Verdana" w:hAnsi="Verdana"/>
          <w:sz w:val="20"/>
          <w:szCs w:val="20"/>
        </w:rPr>
        <w:t>. There was an excellent response to the questionnaire from residents</w:t>
      </w:r>
      <w:r w:rsidR="00667AEE">
        <w:rPr>
          <w:rFonts w:ascii="Verdana" w:hAnsi="Verdana"/>
          <w:sz w:val="20"/>
          <w:szCs w:val="20"/>
        </w:rPr>
        <w:t xml:space="preserve"> and it must have involved a lot of hard work collating all of the responses.</w:t>
      </w:r>
      <w:r w:rsidR="0081065F">
        <w:rPr>
          <w:rFonts w:ascii="Verdana" w:hAnsi="Verdana"/>
          <w:sz w:val="20"/>
          <w:szCs w:val="20"/>
        </w:rPr>
        <w:t xml:space="preserve"> The Chairman will </w:t>
      </w:r>
      <w:r w:rsidR="00A24E4D">
        <w:rPr>
          <w:rFonts w:ascii="Verdana" w:hAnsi="Verdana"/>
          <w:sz w:val="20"/>
          <w:szCs w:val="20"/>
        </w:rPr>
        <w:t xml:space="preserve">contact </w:t>
      </w:r>
      <w:r w:rsidR="0081065F">
        <w:rPr>
          <w:rFonts w:ascii="Verdana" w:hAnsi="Verdana"/>
          <w:sz w:val="20"/>
          <w:szCs w:val="20"/>
        </w:rPr>
        <w:t xml:space="preserve">NNPC to express our thanks </w:t>
      </w:r>
      <w:r w:rsidR="00A25F33">
        <w:rPr>
          <w:rFonts w:ascii="Verdana" w:hAnsi="Verdana"/>
          <w:sz w:val="20"/>
          <w:szCs w:val="20"/>
        </w:rPr>
        <w:t xml:space="preserve">for the presentation </w:t>
      </w:r>
      <w:r w:rsidR="0081065F">
        <w:rPr>
          <w:rFonts w:ascii="Verdana" w:hAnsi="Verdana"/>
          <w:sz w:val="20"/>
          <w:szCs w:val="20"/>
        </w:rPr>
        <w:t>on behalf of the RYDA</w:t>
      </w:r>
      <w:r w:rsidR="00A25F33">
        <w:rPr>
          <w:rFonts w:ascii="Verdana" w:hAnsi="Verdana"/>
          <w:sz w:val="20"/>
          <w:szCs w:val="20"/>
        </w:rPr>
        <w:t xml:space="preserve"> and offer to circulate the findings to our members.</w:t>
      </w:r>
      <w:r w:rsidR="0081065F">
        <w:rPr>
          <w:rFonts w:ascii="Verdana" w:hAnsi="Verdana"/>
          <w:sz w:val="20"/>
          <w:szCs w:val="20"/>
        </w:rPr>
        <w:t xml:space="preserve"> </w:t>
      </w:r>
    </w:p>
    <w:p w:rsidR="005631F2" w:rsidRDefault="005631F2" w:rsidP="00FE3A91">
      <w:pPr>
        <w:rPr>
          <w:rFonts w:ascii="Verdana" w:hAnsi="Verdana"/>
          <w:sz w:val="20"/>
          <w:szCs w:val="20"/>
        </w:rPr>
      </w:pPr>
    </w:p>
    <w:p w:rsidR="00FD19CA" w:rsidRDefault="00F20AF7" w:rsidP="00FE3A91">
      <w:pPr>
        <w:rPr>
          <w:rFonts w:ascii="Verdana" w:hAnsi="Verdana"/>
          <w:sz w:val="20"/>
          <w:szCs w:val="20"/>
        </w:rPr>
      </w:pPr>
      <w:r>
        <w:rPr>
          <w:rFonts w:ascii="Verdana" w:hAnsi="Verdana"/>
          <w:sz w:val="20"/>
          <w:szCs w:val="20"/>
        </w:rPr>
        <w:t>3</w:t>
      </w:r>
      <w:r w:rsidR="0059614F" w:rsidRPr="00527D16">
        <w:rPr>
          <w:rFonts w:ascii="Verdana" w:hAnsi="Verdana"/>
          <w:sz w:val="20"/>
          <w:szCs w:val="20"/>
        </w:rPr>
        <w:t>.</w:t>
      </w:r>
      <w:r w:rsidR="0059614F" w:rsidRPr="00527D16">
        <w:rPr>
          <w:rFonts w:ascii="Verdana" w:hAnsi="Verdana"/>
          <w:sz w:val="20"/>
          <w:szCs w:val="20"/>
        </w:rPr>
        <w:tab/>
      </w:r>
      <w:r w:rsidR="00FE3A91" w:rsidRPr="00FE3A91">
        <w:rPr>
          <w:rFonts w:ascii="Verdana" w:hAnsi="Verdana"/>
          <w:b/>
          <w:sz w:val="20"/>
          <w:szCs w:val="20"/>
        </w:rPr>
        <w:t>Minutes of Previous Meeting</w:t>
      </w:r>
      <w:r w:rsidR="00FE3A91">
        <w:rPr>
          <w:rFonts w:ascii="Verdana" w:hAnsi="Verdana"/>
          <w:sz w:val="20"/>
          <w:szCs w:val="20"/>
        </w:rPr>
        <w:t xml:space="preserve">.  </w:t>
      </w:r>
      <w:r w:rsidR="008D279E">
        <w:rPr>
          <w:rFonts w:ascii="Verdana" w:hAnsi="Verdana"/>
          <w:sz w:val="20"/>
          <w:szCs w:val="20"/>
        </w:rPr>
        <w:t>Minutes of</w:t>
      </w:r>
      <w:r w:rsidR="00FD33FE">
        <w:rPr>
          <w:rFonts w:ascii="Verdana" w:hAnsi="Verdana"/>
          <w:sz w:val="20"/>
          <w:szCs w:val="20"/>
        </w:rPr>
        <w:t xml:space="preserve"> </w:t>
      </w:r>
      <w:r w:rsidR="00515386">
        <w:rPr>
          <w:rFonts w:ascii="Verdana" w:hAnsi="Verdana"/>
          <w:sz w:val="20"/>
          <w:szCs w:val="20"/>
        </w:rPr>
        <w:t>8</w:t>
      </w:r>
      <w:r w:rsidR="00515386" w:rsidRPr="00515386">
        <w:rPr>
          <w:rFonts w:ascii="Verdana" w:hAnsi="Verdana"/>
          <w:sz w:val="20"/>
          <w:szCs w:val="20"/>
          <w:vertAlign w:val="superscript"/>
        </w:rPr>
        <w:t>th</w:t>
      </w:r>
      <w:r w:rsidR="00515386">
        <w:rPr>
          <w:rFonts w:ascii="Verdana" w:hAnsi="Verdana"/>
          <w:sz w:val="20"/>
          <w:szCs w:val="20"/>
        </w:rPr>
        <w:t xml:space="preserve"> September</w:t>
      </w:r>
      <w:r w:rsidR="003C4CD6">
        <w:rPr>
          <w:rFonts w:ascii="Verdana" w:hAnsi="Verdana"/>
          <w:sz w:val="20"/>
          <w:szCs w:val="20"/>
        </w:rPr>
        <w:t xml:space="preserve"> 2020</w:t>
      </w:r>
      <w:r w:rsidR="00FD33FE">
        <w:rPr>
          <w:rFonts w:ascii="Verdana" w:hAnsi="Verdana"/>
          <w:sz w:val="20"/>
          <w:szCs w:val="20"/>
        </w:rPr>
        <w:t xml:space="preserve"> approved.</w:t>
      </w:r>
      <w:r w:rsidR="00FE3A91">
        <w:rPr>
          <w:rFonts w:ascii="Verdana" w:hAnsi="Verdana"/>
          <w:sz w:val="20"/>
          <w:szCs w:val="20"/>
        </w:rPr>
        <w:t xml:space="preserve"> </w:t>
      </w:r>
    </w:p>
    <w:p w:rsidR="000C091B" w:rsidRDefault="000C091B" w:rsidP="0059614F">
      <w:pPr>
        <w:rPr>
          <w:rFonts w:ascii="Verdana" w:hAnsi="Verdana"/>
          <w:sz w:val="20"/>
          <w:szCs w:val="20"/>
        </w:rPr>
      </w:pPr>
    </w:p>
    <w:p w:rsidR="00B11DFA" w:rsidRDefault="00F20AF7" w:rsidP="0059614F">
      <w:pPr>
        <w:rPr>
          <w:rFonts w:ascii="Verdana" w:hAnsi="Verdana"/>
          <w:sz w:val="20"/>
          <w:szCs w:val="20"/>
        </w:rPr>
      </w:pPr>
      <w:r>
        <w:rPr>
          <w:rFonts w:ascii="Verdana" w:hAnsi="Verdana"/>
          <w:sz w:val="20"/>
          <w:szCs w:val="20"/>
        </w:rPr>
        <w:t>4</w:t>
      </w:r>
      <w:r w:rsidR="00B11DFA">
        <w:rPr>
          <w:rFonts w:ascii="Verdana" w:hAnsi="Verdana"/>
          <w:sz w:val="20"/>
          <w:szCs w:val="20"/>
        </w:rPr>
        <w:t>.</w:t>
      </w:r>
      <w:r w:rsidR="00B11DFA">
        <w:rPr>
          <w:rFonts w:ascii="Verdana" w:hAnsi="Verdana"/>
          <w:sz w:val="20"/>
          <w:szCs w:val="20"/>
        </w:rPr>
        <w:tab/>
      </w:r>
      <w:r w:rsidR="00B11DFA" w:rsidRPr="00B11DFA">
        <w:rPr>
          <w:rFonts w:ascii="Verdana" w:hAnsi="Verdana"/>
          <w:b/>
          <w:sz w:val="20"/>
          <w:szCs w:val="20"/>
        </w:rPr>
        <w:t>Matters Arising</w:t>
      </w:r>
      <w:r w:rsidR="00B11DFA">
        <w:rPr>
          <w:rFonts w:ascii="Verdana" w:hAnsi="Verdana"/>
          <w:sz w:val="20"/>
          <w:szCs w:val="20"/>
        </w:rPr>
        <w:t xml:space="preserve">.  </w:t>
      </w:r>
      <w:proofErr w:type="gramStart"/>
      <w:r w:rsidR="00B11DFA">
        <w:rPr>
          <w:rFonts w:ascii="Verdana" w:hAnsi="Verdana"/>
          <w:sz w:val="20"/>
          <w:szCs w:val="20"/>
        </w:rPr>
        <w:t>Nil.</w:t>
      </w:r>
      <w:proofErr w:type="gramEnd"/>
    </w:p>
    <w:p w:rsidR="00B11DFA" w:rsidRDefault="00B11DFA" w:rsidP="0059614F">
      <w:pPr>
        <w:rPr>
          <w:rFonts w:ascii="Verdana" w:hAnsi="Verdana"/>
          <w:sz w:val="20"/>
          <w:szCs w:val="20"/>
        </w:rPr>
      </w:pPr>
    </w:p>
    <w:p w:rsidR="003C4CD6" w:rsidRDefault="00F20AF7" w:rsidP="0059614F">
      <w:pPr>
        <w:rPr>
          <w:rFonts w:ascii="Verdana" w:hAnsi="Verdana"/>
          <w:sz w:val="20"/>
          <w:szCs w:val="20"/>
        </w:rPr>
      </w:pPr>
      <w:r>
        <w:rPr>
          <w:rFonts w:ascii="Verdana" w:hAnsi="Verdana"/>
          <w:sz w:val="20"/>
          <w:szCs w:val="20"/>
        </w:rPr>
        <w:t>5</w:t>
      </w:r>
      <w:r w:rsidR="003C4CD6">
        <w:rPr>
          <w:rFonts w:ascii="Verdana" w:hAnsi="Verdana"/>
          <w:sz w:val="20"/>
          <w:szCs w:val="20"/>
        </w:rPr>
        <w:t>.</w:t>
      </w:r>
      <w:r w:rsidR="003C4CD6">
        <w:rPr>
          <w:rFonts w:ascii="Verdana" w:hAnsi="Verdana"/>
          <w:sz w:val="20"/>
          <w:szCs w:val="20"/>
        </w:rPr>
        <w:tab/>
      </w:r>
      <w:r w:rsidR="003C4CD6" w:rsidRPr="003C4CD6">
        <w:rPr>
          <w:rFonts w:ascii="Verdana" w:hAnsi="Verdana"/>
          <w:b/>
          <w:sz w:val="20"/>
          <w:szCs w:val="20"/>
        </w:rPr>
        <w:t>Chairman’s Report</w:t>
      </w:r>
      <w:r w:rsidR="003C4CD6">
        <w:rPr>
          <w:rFonts w:ascii="Verdana" w:hAnsi="Verdana"/>
          <w:sz w:val="20"/>
          <w:szCs w:val="20"/>
        </w:rPr>
        <w:t>.</w:t>
      </w:r>
    </w:p>
    <w:p w:rsidR="003C4CD6" w:rsidRDefault="003C4CD6" w:rsidP="0059614F">
      <w:pPr>
        <w:rPr>
          <w:rFonts w:ascii="Verdana" w:hAnsi="Verdana"/>
          <w:sz w:val="20"/>
          <w:szCs w:val="20"/>
        </w:rPr>
      </w:pPr>
    </w:p>
    <w:p w:rsidR="003C4CD6" w:rsidRDefault="00515386" w:rsidP="003C4CD6">
      <w:pPr>
        <w:numPr>
          <w:ilvl w:val="0"/>
          <w:numId w:val="16"/>
        </w:numPr>
        <w:rPr>
          <w:rFonts w:ascii="Verdana" w:hAnsi="Verdana"/>
          <w:sz w:val="20"/>
          <w:szCs w:val="20"/>
        </w:rPr>
      </w:pPr>
      <w:r>
        <w:rPr>
          <w:rFonts w:ascii="Verdana" w:hAnsi="Verdana"/>
          <w:sz w:val="20"/>
          <w:szCs w:val="20"/>
        </w:rPr>
        <w:t>Alan Lomax will continue as Chairman until the April AGM and a</w:t>
      </w:r>
      <w:r w:rsidR="003C4CD6">
        <w:rPr>
          <w:rFonts w:ascii="Verdana" w:hAnsi="Verdana"/>
          <w:sz w:val="20"/>
          <w:szCs w:val="20"/>
        </w:rPr>
        <w:t xml:space="preserve"> replacement Chairman </w:t>
      </w:r>
      <w:r w:rsidR="0064000E">
        <w:rPr>
          <w:rFonts w:ascii="Verdana" w:hAnsi="Verdana"/>
          <w:sz w:val="20"/>
          <w:szCs w:val="20"/>
        </w:rPr>
        <w:t>will be</w:t>
      </w:r>
      <w:r w:rsidR="003C4CD6">
        <w:rPr>
          <w:rFonts w:ascii="Verdana" w:hAnsi="Verdana"/>
          <w:sz w:val="20"/>
          <w:szCs w:val="20"/>
        </w:rPr>
        <w:t xml:space="preserve"> sought for </w:t>
      </w:r>
      <w:r w:rsidR="00667AEE">
        <w:rPr>
          <w:rFonts w:ascii="Verdana" w:hAnsi="Verdana"/>
          <w:sz w:val="20"/>
          <w:szCs w:val="20"/>
        </w:rPr>
        <w:t xml:space="preserve">April to </w:t>
      </w:r>
      <w:r w:rsidR="003C4CD6">
        <w:rPr>
          <w:rFonts w:ascii="Verdana" w:hAnsi="Verdana"/>
          <w:sz w:val="20"/>
          <w:szCs w:val="20"/>
        </w:rPr>
        <w:t>Sep</w:t>
      </w:r>
      <w:r w:rsidR="008518BE">
        <w:rPr>
          <w:rFonts w:ascii="Verdana" w:hAnsi="Verdana"/>
          <w:sz w:val="20"/>
          <w:szCs w:val="20"/>
        </w:rPr>
        <w:t xml:space="preserve">tember </w:t>
      </w:r>
      <w:proofErr w:type="gramStart"/>
      <w:r w:rsidR="008518BE">
        <w:rPr>
          <w:rFonts w:ascii="Verdana" w:hAnsi="Verdana"/>
          <w:sz w:val="20"/>
          <w:szCs w:val="20"/>
        </w:rPr>
        <w:t>202</w:t>
      </w:r>
      <w:r w:rsidR="00667AEE">
        <w:rPr>
          <w:rFonts w:ascii="Verdana" w:hAnsi="Verdana"/>
          <w:sz w:val="20"/>
          <w:szCs w:val="20"/>
        </w:rPr>
        <w:t>1</w:t>
      </w:r>
      <w:r>
        <w:rPr>
          <w:rFonts w:ascii="Verdana" w:hAnsi="Verdana"/>
          <w:sz w:val="20"/>
          <w:szCs w:val="20"/>
        </w:rPr>
        <w:t xml:space="preserve"> </w:t>
      </w:r>
      <w:r w:rsidR="003C4CD6">
        <w:rPr>
          <w:rFonts w:ascii="Verdana" w:hAnsi="Verdana"/>
          <w:sz w:val="20"/>
          <w:szCs w:val="20"/>
        </w:rPr>
        <w:t>.</w:t>
      </w:r>
      <w:proofErr w:type="gramEnd"/>
    </w:p>
    <w:p w:rsidR="00F20AF7" w:rsidRDefault="00F20AF7" w:rsidP="003C4CD6">
      <w:pPr>
        <w:numPr>
          <w:ilvl w:val="0"/>
          <w:numId w:val="16"/>
        </w:numPr>
        <w:rPr>
          <w:rFonts w:ascii="Verdana" w:hAnsi="Verdana"/>
          <w:sz w:val="20"/>
          <w:szCs w:val="20"/>
        </w:rPr>
      </w:pPr>
      <w:r>
        <w:rPr>
          <w:rFonts w:ascii="Verdana" w:hAnsi="Verdana"/>
          <w:sz w:val="20"/>
          <w:szCs w:val="20"/>
        </w:rPr>
        <w:t xml:space="preserve">Noss Village Hall has appealed for </w:t>
      </w:r>
      <w:r w:rsidR="00340E2E">
        <w:rPr>
          <w:rFonts w:ascii="Verdana" w:hAnsi="Verdana"/>
          <w:sz w:val="20"/>
          <w:szCs w:val="20"/>
        </w:rPr>
        <w:t>£28,000 to fund serious structural building work and so far has received approx £21,000 in donations. The RYDA Committee has agreed to donate £200.</w:t>
      </w:r>
    </w:p>
    <w:p w:rsidR="003C4CD6" w:rsidRDefault="003C4CD6" w:rsidP="003C4CD6">
      <w:pPr>
        <w:numPr>
          <w:ilvl w:val="0"/>
          <w:numId w:val="16"/>
        </w:numPr>
        <w:rPr>
          <w:rFonts w:ascii="Verdana" w:hAnsi="Verdana"/>
          <w:sz w:val="20"/>
          <w:szCs w:val="20"/>
        </w:rPr>
      </w:pPr>
      <w:proofErr w:type="spellStart"/>
      <w:r>
        <w:rPr>
          <w:rFonts w:ascii="Verdana" w:hAnsi="Verdana"/>
          <w:sz w:val="20"/>
          <w:szCs w:val="20"/>
        </w:rPr>
        <w:t>Covid</w:t>
      </w:r>
      <w:proofErr w:type="spellEnd"/>
      <w:r>
        <w:rPr>
          <w:rFonts w:ascii="Verdana" w:hAnsi="Verdana"/>
          <w:sz w:val="20"/>
          <w:szCs w:val="20"/>
        </w:rPr>
        <w:t xml:space="preserve"> has still prevented any significant work in </w:t>
      </w:r>
      <w:proofErr w:type="gramStart"/>
      <w:r>
        <w:rPr>
          <w:rFonts w:ascii="Verdana" w:hAnsi="Verdana"/>
          <w:sz w:val="20"/>
          <w:szCs w:val="20"/>
        </w:rPr>
        <w:t xml:space="preserve">the </w:t>
      </w:r>
      <w:r w:rsidR="00340E2E">
        <w:rPr>
          <w:rFonts w:ascii="Verdana" w:hAnsi="Verdana"/>
          <w:sz w:val="20"/>
          <w:szCs w:val="20"/>
        </w:rPr>
        <w:t>our</w:t>
      </w:r>
      <w:proofErr w:type="gramEnd"/>
      <w:r w:rsidR="00340E2E">
        <w:rPr>
          <w:rFonts w:ascii="Verdana" w:hAnsi="Verdana"/>
          <w:sz w:val="20"/>
          <w:szCs w:val="20"/>
        </w:rPr>
        <w:t xml:space="preserve"> three w</w:t>
      </w:r>
      <w:r>
        <w:rPr>
          <w:rFonts w:ascii="Verdana" w:hAnsi="Verdana"/>
          <w:sz w:val="20"/>
          <w:szCs w:val="20"/>
        </w:rPr>
        <w:t>oodland</w:t>
      </w:r>
      <w:r w:rsidR="00340E2E">
        <w:rPr>
          <w:rFonts w:ascii="Verdana" w:hAnsi="Verdana"/>
          <w:sz w:val="20"/>
          <w:szCs w:val="20"/>
        </w:rPr>
        <w:t>s but 25 Hornbeams have recently be</w:t>
      </w:r>
      <w:r w:rsidR="00667AEE">
        <w:rPr>
          <w:rFonts w:ascii="Verdana" w:hAnsi="Verdana"/>
          <w:sz w:val="20"/>
          <w:szCs w:val="20"/>
        </w:rPr>
        <w:t>e</w:t>
      </w:r>
      <w:r w:rsidR="00340E2E">
        <w:rPr>
          <w:rFonts w:ascii="Verdana" w:hAnsi="Verdana"/>
          <w:sz w:val="20"/>
          <w:szCs w:val="20"/>
        </w:rPr>
        <w:t>n planted in Brookings Down Wood</w:t>
      </w:r>
      <w:r>
        <w:rPr>
          <w:rFonts w:ascii="Verdana" w:hAnsi="Verdana"/>
          <w:sz w:val="20"/>
          <w:szCs w:val="20"/>
        </w:rPr>
        <w:t>.  .</w:t>
      </w:r>
    </w:p>
    <w:p w:rsidR="005F7EEA" w:rsidRDefault="00340E2E" w:rsidP="003C4CD6">
      <w:pPr>
        <w:numPr>
          <w:ilvl w:val="0"/>
          <w:numId w:val="16"/>
        </w:numPr>
        <w:rPr>
          <w:rFonts w:ascii="Verdana" w:hAnsi="Verdana"/>
          <w:sz w:val="20"/>
          <w:szCs w:val="20"/>
        </w:rPr>
      </w:pPr>
      <w:proofErr w:type="spellStart"/>
      <w:r>
        <w:rPr>
          <w:rFonts w:ascii="Verdana" w:hAnsi="Verdana"/>
          <w:sz w:val="20"/>
          <w:szCs w:val="20"/>
        </w:rPr>
        <w:t>Seagrass</w:t>
      </w:r>
      <w:proofErr w:type="spellEnd"/>
      <w:r>
        <w:rPr>
          <w:rFonts w:ascii="Verdana" w:hAnsi="Verdana"/>
          <w:sz w:val="20"/>
          <w:szCs w:val="20"/>
        </w:rPr>
        <w:t xml:space="preserve"> or Eel grass. In November’s Newsletter we included an article by </w:t>
      </w:r>
      <w:r w:rsidR="00E5760B">
        <w:rPr>
          <w:rFonts w:ascii="Verdana" w:hAnsi="Verdana"/>
          <w:sz w:val="20"/>
          <w:szCs w:val="20"/>
        </w:rPr>
        <w:t xml:space="preserve">LIFE </w:t>
      </w:r>
      <w:proofErr w:type="spellStart"/>
      <w:r w:rsidR="00E5760B">
        <w:rPr>
          <w:rFonts w:ascii="Verdana" w:hAnsi="Verdana"/>
          <w:sz w:val="20"/>
          <w:szCs w:val="20"/>
        </w:rPr>
        <w:t>re</w:t>
      </w:r>
      <w:r w:rsidR="00A25F33">
        <w:rPr>
          <w:rFonts w:ascii="Verdana" w:hAnsi="Verdana"/>
          <w:sz w:val="20"/>
          <w:szCs w:val="20"/>
        </w:rPr>
        <w:t>MEDIES</w:t>
      </w:r>
      <w:proofErr w:type="spellEnd"/>
      <w:r w:rsidR="00E5760B">
        <w:rPr>
          <w:rFonts w:ascii="Verdana" w:hAnsi="Verdana"/>
          <w:sz w:val="20"/>
          <w:szCs w:val="20"/>
        </w:rPr>
        <w:t xml:space="preserve"> o</w:t>
      </w:r>
      <w:r>
        <w:rPr>
          <w:rFonts w:ascii="Verdana" w:hAnsi="Verdana"/>
          <w:sz w:val="20"/>
          <w:szCs w:val="20"/>
        </w:rPr>
        <w:t xml:space="preserve">n </w:t>
      </w:r>
      <w:proofErr w:type="spellStart"/>
      <w:r>
        <w:rPr>
          <w:rFonts w:ascii="Verdana" w:hAnsi="Verdana"/>
          <w:sz w:val="20"/>
          <w:szCs w:val="20"/>
        </w:rPr>
        <w:t>Seagrass</w:t>
      </w:r>
      <w:proofErr w:type="spellEnd"/>
      <w:r>
        <w:rPr>
          <w:rFonts w:ascii="Verdana" w:hAnsi="Verdana"/>
          <w:sz w:val="20"/>
          <w:szCs w:val="20"/>
        </w:rPr>
        <w:t xml:space="preserve"> and in the interest of balance we will </w:t>
      </w:r>
      <w:r w:rsidR="00BA4A3E">
        <w:rPr>
          <w:rFonts w:ascii="Verdana" w:hAnsi="Verdana"/>
          <w:sz w:val="20"/>
          <w:szCs w:val="20"/>
        </w:rPr>
        <w:t>include an article by a Parishioner in our next newsletter.</w:t>
      </w:r>
      <w:r w:rsidR="006A2F7E">
        <w:rPr>
          <w:rFonts w:ascii="Verdana" w:hAnsi="Verdana"/>
          <w:sz w:val="20"/>
          <w:szCs w:val="20"/>
        </w:rPr>
        <w:t xml:space="preserve"> We as a Committee are acutely aware that </w:t>
      </w:r>
      <w:r w:rsidR="00BA4A3E">
        <w:rPr>
          <w:rFonts w:ascii="Verdana" w:hAnsi="Verdana"/>
          <w:sz w:val="20"/>
          <w:szCs w:val="20"/>
        </w:rPr>
        <w:t xml:space="preserve">these articles </w:t>
      </w:r>
      <w:r w:rsidR="006A2F7E">
        <w:rPr>
          <w:rFonts w:ascii="Verdana" w:hAnsi="Verdana"/>
          <w:sz w:val="20"/>
          <w:szCs w:val="20"/>
        </w:rPr>
        <w:t xml:space="preserve">are included for information only and do not necessarily </w:t>
      </w:r>
      <w:r w:rsidR="00BA4A3E">
        <w:rPr>
          <w:rFonts w:ascii="Verdana" w:hAnsi="Verdana"/>
          <w:sz w:val="20"/>
          <w:szCs w:val="20"/>
        </w:rPr>
        <w:t>reflect the collective view</w:t>
      </w:r>
      <w:r w:rsidR="006A2F7E">
        <w:rPr>
          <w:rFonts w:ascii="Verdana" w:hAnsi="Verdana"/>
          <w:sz w:val="20"/>
          <w:szCs w:val="20"/>
        </w:rPr>
        <w:t>s</w:t>
      </w:r>
      <w:r w:rsidR="00BA4A3E">
        <w:rPr>
          <w:rFonts w:ascii="Verdana" w:hAnsi="Verdana"/>
          <w:sz w:val="20"/>
          <w:szCs w:val="20"/>
        </w:rPr>
        <w:t xml:space="preserve"> of the RYDA</w:t>
      </w:r>
      <w:r w:rsidR="006A2F7E">
        <w:rPr>
          <w:rFonts w:ascii="Verdana" w:hAnsi="Verdana"/>
          <w:sz w:val="20"/>
          <w:szCs w:val="20"/>
        </w:rPr>
        <w:t>.</w:t>
      </w:r>
      <w:r w:rsidR="00BA4A3E">
        <w:rPr>
          <w:rFonts w:ascii="Verdana" w:hAnsi="Verdana"/>
          <w:sz w:val="20"/>
          <w:szCs w:val="20"/>
        </w:rPr>
        <w:t xml:space="preserve"> </w:t>
      </w:r>
    </w:p>
    <w:p w:rsidR="00BA4A3E" w:rsidRDefault="00BA4A3E" w:rsidP="0059614F">
      <w:pPr>
        <w:rPr>
          <w:rFonts w:ascii="Verdana" w:hAnsi="Verdana"/>
          <w:sz w:val="20"/>
          <w:szCs w:val="20"/>
        </w:rPr>
      </w:pPr>
    </w:p>
    <w:p w:rsidR="00BB7452" w:rsidRDefault="00DE74BE" w:rsidP="0059614F">
      <w:pPr>
        <w:rPr>
          <w:rFonts w:ascii="Verdana" w:hAnsi="Verdana"/>
          <w:b/>
          <w:sz w:val="20"/>
          <w:szCs w:val="20"/>
        </w:rPr>
      </w:pPr>
      <w:r>
        <w:rPr>
          <w:rFonts w:ascii="Verdana" w:hAnsi="Verdana"/>
          <w:sz w:val="20"/>
          <w:szCs w:val="20"/>
        </w:rPr>
        <w:t>6</w:t>
      </w:r>
      <w:r w:rsidR="00FE3A91">
        <w:rPr>
          <w:rFonts w:ascii="Verdana" w:hAnsi="Verdana"/>
          <w:sz w:val="20"/>
          <w:szCs w:val="20"/>
        </w:rPr>
        <w:t>.</w:t>
      </w:r>
      <w:r w:rsidR="00FE3A91">
        <w:rPr>
          <w:rFonts w:ascii="Verdana" w:hAnsi="Verdana"/>
          <w:sz w:val="20"/>
          <w:szCs w:val="20"/>
        </w:rPr>
        <w:tab/>
      </w:r>
      <w:r w:rsidR="0059614F" w:rsidRPr="00527D16">
        <w:rPr>
          <w:rFonts w:ascii="Verdana" w:hAnsi="Verdana"/>
          <w:b/>
          <w:sz w:val="20"/>
          <w:szCs w:val="20"/>
        </w:rPr>
        <w:t xml:space="preserve">Treasurer and Membership Secretary’s </w:t>
      </w:r>
      <w:r w:rsidR="00C546E2" w:rsidRPr="00527D16">
        <w:rPr>
          <w:rFonts w:ascii="Verdana" w:hAnsi="Verdana"/>
          <w:b/>
          <w:sz w:val="20"/>
          <w:szCs w:val="20"/>
        </w:rPr>
        <w:t>Report</w:t>
      </w:r>
      <w:r w:rsidR="00737EF6">
        <w:rPr>
          <w:rFonts w:ascii="Verdana" w:hAnsi="Verdana"/>
          <w:b/>
          <w:sz w:val="20"/>
          <w:szCs w:val="20"/>
        </w:rPr>
        <w:t>.</w:t>
      </w:r>
    </w:p>
    <w:p w:rsidR="00861B46" w:rsidRDefault="00737EF6" w:rsidP="0059614F">
      <w:pPr>
        <w:rPr>
          <w:rFonts w:ascii="Verdana" w:hAnsi="Verdana"/>
          <w:sz w:val="20"/>
          <w:szCs w:val="20"/>
        </w:rPr>
      </w:pPr>
      <w:r>
        <w:rPr>
          <w:rFonts w:ascii="Verdana" w:hAnsi="Verdana"/>
          <w:sz w:val="20"/>
          <w:szCs w:val="20"/>
        </w:rPr>
        <w:t xml:space="preserve">  </w:t>
      </w:r>
    </w:p>
    <w:p w:rsidR="00306766" w:rsidRDefault="00306766" w:rsidP="00861B46">
      <w:pPr>
        <w:numPr>
          <w:ilvl w:val="0"/>
          <w:numId w:val="9"/>
        </w:numPr>
        <w:rPr>
          <w:rFonts w:ascii="Verdana" w:hAnsi="Verdana"/>
          <w:sz w:val="20"/>
          <w:szCs w:val="20"/>
        </w:rPr>
      </w:pPr>
      <w:r>
        <w:rPr>
          <w:rFonts w:ascii="Verdana" w:hAnsi="Verdana"/>
          <w:sz w:val="20"/>
          <w:szCs w:val="20"/>
        </w:rPr>
        <w:t>Membership is 3</w:t>
      </w:r>
      <w:r w:rsidR="00BA4A3E">
        <w:rPr>
          <w:rFonts w:ascii="Verdana" w:hAnsi="Verdana"/>
          <w:sz w:val="20"/>
          <w:szCs w:val="20"/>
        </w:rPr>
        <w:t>10</w:t>
      </w:r>
      <w:r>
        <w:rPr>
          <w:rFonts w:ascii="Verdana" w:hAnsi="Verdana"/>
          <w:sz w:val="20"/>
          <w:szCs w:val="20"/>
        </w:rPr>
        <w:t xml:space="preserve"> households.</w:t>
      </w:r>
    </w:p>
    <w:p w:rsidR="00740CED" w:rsidRDefault="00BA4A3E" w:rsidP="00861B46">
      <w:pPr>
        <w:numPr>
          <w:ilvl w:val="0"/>
          <w:numId w:val="9"/>
        </w:numPr>
        <w:rPr>
          <w:rFonts w:ascii="Verdana" w:hAnsi="Verdana"/>
          <w:sz w:val="20"/>
          <w:szCs w:val="20"/>
        </w:rPr>
      </w:pPr>
      <w:r>
        <w:rPr>
          <w:rFonts w:ascii="Verdana" w:hAnsi="Verdana"/>
          <w:sz w:val="20"/>
          <w:szCs w:val="20"/>
        </w:rPr>
        <w:t>11</w:t>
      </w:r>
      <w:r w:rsidR="00306766">
        <w:rPr>
          <w:rFonts w:ascii="Verdana" w:hAnsi="Verdana"/>
          <w:sz w:val="20"/>
          <w:szCs w:val="20"/>
        </w:rPr>
        <w:t xml:space="preserve"> Village Directories sold since </w:t>
      </w:r>
      <w:r>
        <w:rPr>
          <w:rFonts w:ascii="Verdana" w:hAnsi="Verdana"/>
          <w:sz w:val="20"/>
          <w:szCs w:val="20"/>
        </w:rPr>
        <w:t>March making a total of 126 raising £630.</w:t>
      </w:r>
    </w:p>
    <w:p w:rsidR="006A2F7E" w:rsidRDefault="006A2F7E" w:rsidP="00861B46">
      <w:pPr>
        <w:numPr>
          <w:ilvl w:val="0"/>
          <w:numId w:val="9"/>
        </w:numPr>
        <w:rPr>
          <w:rFonts w:ascii="Verdana" w:hAnsi="Verdana"/>
          <w:sz w:val="20"/>
          <w:szCs w:val="20"/>
        </w:rPr>
      </w:pPr>
      <w:r>
        <w:rPr>
          <w:rFonts w:ascii="Verdana" w:hAnsi="Verdana"/>
          <w:sz w:val="20"/>
          <w:szCs w:val="20"/>
        </w:rPr>
        <w:t>We have had to fill out a questionnaire from HSBC as a part of their “Safeguard” project to eliminate bank fraud and money laundering.</w:t>
      </w:r>
    </w:p>
    <w:p w:rsidR="00AE568A" w:rsidRDefault="00AE568A" w:rsidP="00861B46">
      <w:pPr>
        <w:numPr>
          <w:ilvl w:val="0"/>
          <w:numId w:val="9"/>
        </w:numPr>
        <w:rPr>
          <w:rFonts w:ascii="Verdana" w:hAnsi="Verdana"/>
          <w:sz w:val="20"/>
          <w:szCs w:val="20"/>
        </w:rPr>
      </w:pPr>
      <w:r>
        <w:rPr>
          <w:rFonts w:ascii="Verdana" w:hAnsi="Verdana"/>
          <w:sz w:val="20"/>
          <w:szCs w:val="20"/>
        </w:rPr>
        <w:t>Bank £</w:t>
      </w:r>
      <w:r w:rsidR="00BA4A3E">
        <w:rPr>
          <w:rFonts w:ascii="Verdana" w:hAnsi="Verdana"/>
          <w:sz w:val="20"/>
          <w:szCs w:val="20"/>
        </w:rPr>
        <w:t>4678</w:t>
      </w:r>
      <w:r w:rsidR="00FD33FE">
        <w:rPr>
          <w:rFonts w:ascii="Verdana" w:hAnsi="Verdana"/>
          <w:sz w:val="20"/>
          <w:szCs w:val="20"/>
        </w:rPr>
        <w:t xml:space="preserve"> </w:t>
      </w:r>
      <w:r>
        <w:rPr>
          <w:rFonts w:ascii="Verdana" w:hAnsi="Verdana"/>
          <w:sz w:val="20"/>
          <w:szCs w:val="20"/>
        </w:rPr>
        <w:t>of which:</w:t>
      </w:r>
    </w:p>
    <w:p w:rsidR="00AE568A" w:rsidRDefault="00AE568A" w:rsidP="00AE568A">
      <w:pPr>
        <w:numPr>
          <w:ilvl w:val="1"/>
          <w:numId w:val="9"/>
        </w:numPr>
        <w:rPr>
          <w:rFonts w:ascii="Verdana" w:hAnsi="Verdana"/>
          <w:sz w:val="20"/>
          <w:szCs w:val="20"/>
        </w:rPr>
      </w:pPr>
      <w:r>
        <w:rPr>
          <w:rFonts w:ascii="Verdana" w:hAnsi="Verdana"/>
          <w:sz w:val="20"/>
          <w:szCs w:val="20"/>
        </w:rPr>
        <w:t>£1,</w:t>
      </w:r>
      <w:r w:rsidR="00FD33FE">
        <w:rPr>
          <w:rFonts w:ascii="Verdana" w:hAnsi="Verdana"/>
          <w:sz w:val="20"/>
          <w:szCs w:val="20"/>
        </w:rPr>
        <w:t>7</w:t>
      </w:r>
      <w:r w:rsidR="00BA4A3E">
        <w:rPr>
          <w:rFonts w:ascii="Verdana" w:hAnsi="Verdana"/>
          <w:sz w:val="20"/>
          <w:szCs w:val="20"/>
        </w:rPr>
        <w:t>18</w:t>
      </w:r>
      <w:r>
        <w:rPr>
          <w:rFonts w:ascii="Verdana" w:hAnsi="Verdana"/>
          <w:sz w:val="20"/>
          <w:szCs w:val="20"/>
        </w:rPr>
        <w:t xml:space="preserve"> main account</w:t>
      </w:r>
    </w:p>
    <w:p w:rsidR="00861B46" w:rsidRDefault="00AE568A" w:rsidP="00861B46">
      <w:pPr>
        <w:numPr>
          <w:ilvl w:val="1"/>
          <w:numId w:val="9"/>
        </w:numPr>
        <w:rPr>
          <w:rFonts w:ascii="Verdana" w:hAnsi="Verdana"/>
          <w:sz w:val="20"/>
          <w:szCs w:val="20"/>
        </w:rPr>
      </w:pPr>
      <w:r>
        <w:rPr>
          <w:rFonts w:ascii="Verdana" w:hAnsi="Verdana"/>
          <w:sz w:val="20"/>
          <w:szCs w:val="20"/>
        </w:rPr>
        <w:t>£</w:t>
      </w:r>
      <w:r w:rsidR="00BA4A3E">
        <w:rPr>
          <w:rFonts w:ascii="Verdana" w:hAnsi="Verdana"/>
          <w:sz w:val="20"/>
          <w:szCs w:val="20"/>
        </w:rPr>
        <w:t>2,955</w:t>
      </w:r>
      <w:r>
        <w:rPr>
          <w:rFonts w:ascii="Verdana" w:hAnsi="Verdana"/>
          <w:sz w:val="20"/>
          <w:szCs w:val="20"/>
        </w:rPr>
        <w:t xml:space="preserve"> Court Woodland</w:t>
      </w:r>
    </w:p>
    <w:p w:rsidR="00DE7E5B" w:rsidRDefault="00DE7E5B" w:rsidP="0059614F">
      <w:pPr>
        <w:rPr>
          <w:rFonts w:ascii="Verdana" w:hAnsi="Verdana"/>
          <w:sz w:val="20"/>
          <w:szCs w:val="20"/>
        </w:rPr>
      </w:pPr>
    </w:p>
    <w:p w:rsidR="00667AEE" w:rsidRPr="00667AEE" w:rsidRDefault="00DE74BE" w:rsidP="00667AEE">
      <w:pPr>
        <w:pStyle w:val="NormalWeb"/>
        <w:rPr>
          <w:rFonts w:ascii="Verdana" w:hAnsi="Verdana"/>
          <w:sz w:val="20"/>
          <w:szCs w:val="20"/>
        </w:rPr>
      </w:pPr>
      <w:r>
        <w:rPr>
          <w:rFonts w:ascii="Verdana" w:hAnsi="Verdana"/>
          <w:sz w:val="20"/>
          <w:szCs w:val="20"/>
        </w:rPr>
        <w:t>7</w:t>
      </w:r>
      <w:r w:rsidR="0059614F" w:rsidRPr="00527D16">
        <w:rPr>
          <w:rFonts w:ascii="Verdana" w:hAnsi="Verdana"/>
          <w:sz w:val="20"/>
          <w:szCs w:val="20"/>
        </w:rPr>
        <w:t>.</w:t>
      </w:r>
      <w:r w:rsidR="0059614F" w:rsidRPr="00527D16">
        <w:rPr>
          <w:rFonts w:ascii="Verdana" w:hAnsi="Verdana"/>
          <w:sz w:val="20"/>
          <w:szCs w:val="20"/>
        </w:rPr>
        <w:tab/>
      </w:r>
      <w:r w:rsidR="0059614F" w:rsidRPr="00527D16">
        <w:rPr>
          <w:rFonts w:ascii="Verdana" w:hAnsi="Verdana"/>
          <w:b/>
          <w:sz w:val="20"/>
          <w:szCs w:val="20"/>
        </w:rPr>
        <w:t>Planning</w:t>
      </w:r>
      <w:r w:rsidR="0059614F" w:rsidRPr="00527D16">
        <w:rPr>
          <w:rFonts w:ascii="Verdana" w:hAnsi="Verdana"/>
          <w:sz w:val="20"/>
          <w:szCs w:val="20"/>
        </w:rPr>
        <w:t>.</w:t>
      </w:r>
      <w:r w:rsidR="00740CED">
        <w:rPr>
          <w:rFonts w:ascii="Verdana" w:hAnsi="Verdana"/>
          <w:sz w:val="20"/>
          <w:szCs w:val="20"/>
        </w:rPr>
        <w:t xml:space="preserve">  </w:t>
      </w:r>
      <w:r w:rsidR="006B337E">
        <w:rPr>
          <w:rFonts w:ascii="Verdana" w:hAnsi="Verdana"/>
          <w:sz w:val="20"/>
          <w:szCs w:val="20"/>
        </w:rPr>
        <w:t>RF</w:t>
      </w:r>
      <w:r w:rsidR="00A27208">
        <w:rPr>
          <w:rFonts w:ascii="Verdana" w:hAnsi="Verdana"/>
          <w:sz w:val="20"/>
          <w:szCs w:val="20"/>
        </w:rPr>
        <w:t xml:space="preserve">’s </w:t>
      </w:r>
      <w:r w:rsidR="00D17535">
        <w:rPr>
          <w:rFonts w:ascii="Verdana" w:hAnsi="Verdana"/>
          <w:sz w:val="20"/>
          <w:szCs w:val="20"/>
        </w:rPr>
        <w:t>speaking notes are</w:t>
      </w:r>
      <w:r w:rsidR="00A27208">
        <w:rPr>
          <w:rFonts w:ascii="Verdana" w:hAnsi="Verdana"/>
          <w:sz w:val="20"/>
          <w:szCs w:val="20"/>
        </w:rPr>
        <w:t xml:space="preserve"> attached.</w:t>
      </w:r>
      <w:r w:rsidR="00980324">
        <w:rPr>
          <w:rFonts w:ascii="Verdana" w:hAnsi="Verdana"/>
          <w:sz w:val="20"/>
          <w:szCs w:val="20"/>
        </w:rPr>
        <w:t xml:space="preserve">  </w:t>
      </w:r>
      <w:r w:rsidR="00667AEE" w:rsidRPr="00667AEE">
        <w:rPr>
          <w:rFonts w:ascii="Verdana" w:hAnsi="Verdana"/>
          <w:sz w:val="20"/>
          <w:szCs w:val="20"/>
        </w:rPr>
        <w:t xml:space="preserve">It was agreed that RF would comment on the Construction Management Plan for </w:t>
      </w:r>
      <w:proofErr w:type="spellStart"/>
      <w:r w:rsidR="00667AEE" w:rsidRPr="00667AEE">
        <w:rPr>
          <w:rFonts w:ascii="Verdana" w:hAnsi="Verdana"/>
          <w:sz w:val="20"/>
          <w:szCs w:val="20"/>
        </w:rPr>
        <w:t>Venta</w:t>
      </w:r>
      <w:proofErr w:type="spellEnd"/>
      <w:r w:rsidR="00667AEE" w:rsidRPr="00667AEE">
        <w:rPr>
          <w:rFonts w:ascii="Verdana" w:hAnsi="Verdana"/>
          <w:sz w:val="20"/>
          <w:szCs w:val="20"/>
        </w:rPr>
        <w:t>, 71 Yealm Road, and to express the need to avoid disruption during construction, DS offered to assist.</w:t>
      </w:r>
    </w:p>
    <w:p w:rsidR="00667AEE" w:rsidRPr="00667AEE" w:rsidRDefault="00667AEE" w:rsidP="00667AEE">
      <w:pPr>
        <w:pStyle w:val="NormalWeb"/>
        <w:rPr>
          <w:sz w:val="20"/>
          <w:szCs w:val="20"/>
        </w:rPr>
      </w:pPr>
    </w:p>
    <w:p w:rsidR="00B11DFA" w:rsidRDefault="00B11DFA" w:rsidP="0059614F">
      <w:pPr>
        <w:rPr>
          <w:rFonts w:ascii="Verdana" w:hAnsi="Verdana"/>
          <w:sz w:val="20"/>
          <w:szCs w:val="20"/>
        </w:rPr>
      </w:pPr>
    </w:p>
    <w:p w:rsidR="00BA4A3E" w:rsidRDefault="00BA4A3E" w:rsidP="0059614F">
      <w:pPr>
        <w:rPr>
          <w:rFonts w:ascii="Verdana" w:hAnsi="Verdana"/>
          <w:sz w:val="20"/>
          <w:szCs w:val="20"/>
        </w:rPr>
      </w:pPr>
    </w:p>
    <w:p w:rsidR="00E42840" w:rsidRPr="00632134" w:rsidRDefault="00DE74BE" w:rsidP="006C5E09">
      <w:pPr>
        <w:ind w:left="720" w:hanging="720"/>
        <w:rPr>
          <w:rFonts w:ascii="Verdana" w:hAnsi="Verdana"/>
          <w:b/>
          <w:sz w:val="20"/>
          <w:szCs w:val="20"/>
        </w:rPr>
      </w:pPr>
      <w:r w:rsidRPr="00DE74BE">
        <w:rPr>
          <w:rFonts w:ascii="Verdana" w:hAnsi="Verdana"/>
          <w:sz w:val="20"/>
          <w:szCs w:val="20"/>
        </w:rPr>
        <w:t>8</w:t>
      </w:r>
      <w:r w:rsidR="0059614F" w:rsidRPr="00527D16">
        <w:rPr>
          <w:rFonts w:ascii="Verdana" w:hAnsi="Verdana"/>
          <w:b/>
          <w:sz w:val="20"/>
          <w:szCs w:val="20"/>
        </w:rPr>
        <w:t>.</w:t>
      </w:r>
      <w:r w:rsidR="0059614F" w:rsidRPr="00527D16">
        <w:rPr>
          <w:rFonts w:ascii="Verdana" w:hAnsi="Verdana"/>
          <w:b/>
          <w:sz w:val="20"/>
          <w:szCs w:val="20"/>
        </w:rPr>
        <w:tab/>
      </w:r>
      <w:r w:rsidR="00B11DFA">
        <w:rPr>
          <w:rFonts w:ascii="Verdana" w:hAnsi="Verdana"/>
          <w:b/>
          <w:sz w:val="20"/>
          <w:szCs w:val="20"/>
        </w:rPr>
        <w:t xml:space="preserve">Newsletters and </w:t>
      </w:r>
      <w:r w:rsidR="00315D63">
        <w:rPr>
          <w:rFonts w:ascii="Verdana" w:hAnsi="Verdana"/>
          <w:b/>
          <w:sz w:val="20"/>
          <w:szCs w:val="20"/>
        </w:rPr>
        <w:t>Website</w:t>
      </w:r>
      <w:r w:rsidR="00315D63" w:rsidRPr="00C12A1E">
        <w:rPr>
          <w:rFonts w:ascii="Verdana" w:hAnsi="Verdana"/>
          <w:sz w:val="20"/>
          <w:szCs w:val="20"/>
        </w:rPr>
        <w:t xml:space="preserve">.  </w:t>
      </w:r>
      <w:r w:rsidR="00C12A1E" w:rsidRPr="00C12A1E">
        <w:rPr>
          <w:rFonts w:ascii="Verdana" w:hAnsi="Verdana"/>
          <w:sz w:val="20"/>
          <w:szCs w:val="20"/>
        </w:rPr>
        <w:t xml:space="preserve">LD reported that the RYDA’s presence on </w:t>
      </w:r>
      <w:proofErr w:type="spellStart"/>
      <w:r w:rsidR="00C12A1E" w:rsidRPr="00C12A1E">
        <w:rPr>
          <w:rFonts w:ascii="Verdana" w:hAnsi="Verdana"/>
          <w:sz w:val="20"/>
          <w:szCs w:val="20"/>
        </w:rPr>
        <w:t>Face</w:t>
      </w:r>
      <w:r w:rsidR="00C12A1E">
        <w:rPr>
          <w:rFonts w:ascii="Verdana" w:hAnsi="Verdana"/>
          <w:sz w:val="20"/>
          <w:szCs w:val="20"/>
        </w:rPr>
        <w:t>b</w:t>
      </w:r>
      <w:r w:rsidR="00C12A1E" w:rsidRPr="00C12A1E">
        <w:rPr>
          <w:rFonts w:ascii="Verdana" w:hAnsi="Verdana"/>
          <w:sz w:val="20"/>
          <w:szCs w:val="20"/>
        </w:rPr>
        <w:t>ook</w:t>
      </w:r>
      <w:proofErr w:type="spellEnd"/>
      <w:r w:rsidR="00C12A1E">
        <w:rPr>
          <w:rFonts w:ascii="Verdana" w:hAnsi="Verdana"/>
          <w:sz w:val="20"/>
          <w:szCs w:val="20"/>
        </w:rPr>
        <w:t xml:space="preserve"> was growing</w:t>
      </w:r>
      <w:r w:rsidR="00BA4A3E">
        <w:rPr>
          <w:rFonts w:ascii="Verdana" w:hAnsi="Verdana"/>
          <w:sz w:val="20"/>
          <w:szCs w:val="20"/>
        </w:rPr>
        <w:t xml:space="preserve"> from 15 initially to around 120</w:t>
      </w:r>
      <w:r w:rsidR="006A2F7E">
        <w:rPr>
          <w:rFonts w:ascii="Verdana" w:hAnsi="Verdana"/>
          <w:sz w:val="20"/>
          <w:szCs w:val="20"/>
        </w:rPr>
        <w:t xml:space="preserve"> and includes a brief summary of our aims as an Association and a link to enable people to join the RYDA if they wish to do so. </w:t>
      </w:r>
      <w:r>
        <w:rPr>
          <w:rFonts w:ascii="Verdana" w:hAnsi="Verdana"/>
          <w:sz w:val="20"/>
          <w:szCs w:val="20"/>
        </w:rPr>
        <w:t xml:space="preserve">A start has been made on the next newsletter. </w:t>
      </w:r>
      <w:r w:rsidR="005A76D8">
        <w:rPr>
          <w:rFonts w:ascii="Verdana" w:hAnsi="Verdana"/>
          <w:sz w:val="20"/>
          <w:szCs w:val="20"/>
        </w:rPr>
        <w:t xml:space="preserve"> </w:t>
      </w:r>
      <w:r w:rsidR="00734BFB">
        <w:rPr>
          <w:rFonts w:ascii="Verdana" w:hAnsi="Verdana"/>
          <w:sz w:val="20"/>
          <w:szCs w:val="20"/>
        </w:rPr>
        <w:t>AL and PF will ask LD to make several updates to our website</w:t>
      </w:r>
      <w:r w:rsidR="00727157">
        <w:rPr>
          <w:rFonts w:ascii="Verdana" w:hAnsi="Verdana"/>
          <w:sz w:val="20"/>
          <w:szCs w:val="20"/>
        </w:rPr>
        <w:t>.</w:t>
      </w:r>
    </w:p>
    <w:p w:rsidR="006A1999" w:rsidRDefault="006A1999" w:rsidP="0059614F">
      <w:pPr>
        <w:ind w:left="720" w:hanging="720"/>
        <w:rPr>
          <w:rFonts w:ascii="Verdana" w:hAnsi="Verdana"/>
          <w:b/>
          <w:sz w:val="20"/>
          <w:szCs w:val="20"/>
        </w:rPr>
      </w:pPr>
    </w:p>
    <w:p w:rsidR="00734BFB" w:rsidRDefault="0037049B" w:rsidP="0059614F">
      <w:pPr>
        <w:ind w:left="720" w:hanging="720"/>
        <w:rPr>
          <w:rFonts w:ascii="Verdana" w:hAnsi="Verdana"/>
          <w:sz w:val="20"/>
          <w:szCs w:val="20"/>
        </w:rPr>
      </w:pPr>
      <w:r>
        <w:rPr>
          <w:rFonts w:ascii="Verdana" w:hAnsi="Verdana"/>
          <w:sz w:val="20"/>
          <w:szCs w:val="20"/>
        </w:rPr>
        <w:t>9</w:t>
      </w:r>
      <w:r w:rsidR="00315D63">
        <w:rPr>
          <w:rFonts w:ascii="Verdana" w:hAnsi="Verdana"/>
          <w:sz w:val="20"/>
          <w:szCs w:val="20"/>
        </w:rPr>
        <w:t>.</w:t>
      </w:r>
      <w:r w:rsidR="00367FBB">
        <w:rPr>
          <w:rFonts w:ascii="Verdana" w:hAnsi="Verdana"/>
          <w:sz w:val="20"/>
          <w:szCs w:val="20"/>
        </w:rPr>
        <w:tab/>
      </w:r>
      <w:r w:rsidR="00367FBB">
        <w:rPr>
          <w:rFonts w:ascii="Verdana" w:hAnsi="Verdana"/>
          <w:b/>
          <w:sz w:val="20"/>
          <w:szCs w:val="20"/>
        </w:rPr>
        <w:t>Any Other Business</w:t>
      </w:r>
      <w:r w:rsidR="00D17535">
        <w:rPr>
          <w:rFonts w:ascii="Verdana" w:hAnsi="Verdana"/>
          <w:b/>
          <w:sz w:val="20"/>
          <w:szCs w:val="20"/>
        </w:rPr>
        <w:t>.</w:t>
      </w:r>
      <w:r w:rsidR="00D17535">
        <w:rPr>
          <w:rFonts w:ascii="Verdana" w:hAnsi="Verdana"/>
          <w:sz w:val="20"/>
          <w:szCs w:val="20"/>
        </w:rPr>
        <w:t xml:space="preserve"> </w:t>
      </w:r>
    </w:p>
    <w:p w:rsidR="00367FBB" w:rsidRDefault="00734BFB" w:rsidP="00734BFB">
      <w:pPr>
        <w:pStyle w:val="ListParagraph"/>
        <w:numPr>
          <w:ilvl w:val="0"/>
          <w:numId w:val="17"/>
        </w:numPr>
        <w:rPr>
          <w:rFonts w:ascii="Verdana" w:hAnsi="Verdana"/>
          <w:sz w:val="20"/>
          <w:szCs w:val="20"/>
        </w:rPr>
      </w:pPr>
      <w:r>
        <w:rPr>
          <w:rFonts w:ascii="Verdana" w:hAnsi="Verdana"/>
          <w:sz w:val="20"/>
          <w:szCs w:val="20"/>
        </w:rPr>
        <w:t xml:space="preserve">CB raised the question of the RYDA contributing towards the considerable cost of the proposed railings at </w:t>
      </w:r>
      <w:r w:rsidR="00667AEE">
        <w:rPr>
          <w:rFonts w:ascii="Verdana" w:hAnsi="Verdana"/>
          <w:sz w:val="20"/>
          <w:szCs w:val="20"/>
        </w:rPr>
        <w:t xml:space="preserve">Noss Voss Steps to </w:t>
      </w:r>
      <w:proofErr w:type="spellStart"/>
      <w:r w:rsidR="00667AEE">
        <w:rPr>
          <w:rFonts w:ascii="Verdana" w:hAnsi="Verdana"/>
          <w:sz w:val="20"/>
          <w:szCs w:val="20"/>
        </w:rPr>
        <w:t>Creekside</w:t>
      </w:r>
      <w:proofErr w:type="spellEnd"/>
      <w:r w:rsidR="008518BE">
        <w:rPr>
          <w:rFonts w:ascii="Verdana" w:hAnsi="Verdana"/>
          <w:sz w:val="20"/>
          <w:szCs w:val="20"/>
        </w:rPr>
        <w:t>. It was agreed that £200 should be allocated.</w:t>
      </w:r>
    </w:p>
    <w:p w:rsidR="00727157" w:rsidRPr="00734BFB" w:rsidRDefault="00727157" w:rsidP="00734BFB">
      <w:pPr>
        <w:pStyle w:val="ListParagraph"/>
        <w:numPr>
          <w:ilvl w:val="0"/>
          <w:numId w:val="17"/>
        </w:numPr>
        <w:rPr>
          <w:rFonts w:ascii="Verdana" w:hAnsi="Verdana"/>
          <w:sz w:val="20"/>
          <w:szCs w:val="20"/>
        </w:rPr>
      </w:pPr>
      <w:r>
        <w:rPr>
          <w:rFonts w:ascii="Verdana" w:hAnsi="Verdana"/>
          <w:sz w:val="20"/>
          <w:szCs w:val="20"/>
        </w:rPr>
        <w:t xml:space="preserve">DS raised the issue of beach litter at </w:t>
      </w:r>
      <w:proofErr w:type="spellStart"/>
      <w:r>
        <w:rPr>
          <w:rFonts w:ascii="Verdana" w:hAnsi="Verdana"/>
          <w:sz w:val="20"/>
          <w:szCs w:val="20"/>
        </w:rPr>
        <w:t>Mothecombe</w:t>
      </w:r>
      <w:proofErr w:type="spellEnd"/>
      <w:r>
        <w:rPr>
          <w:rFonts w:ascii="Verdana" w:hAnsi="Verdana"/>
          <w:sz w:val="20"/>
          <w:szCs w:val="20"/>
        </w:rPr>
        <w:t xml:space="preserve"> and has agreed to write an article encouraging people to take steps to eradicate this problem.</w:t>
      </w:r>
    </w:p>
    <w:p w:rsidR="00734BFB" w:rsidRPr="00D17535" w:rsidRDefault="00734BFB" w:rsidP="0059614F">
      <w:pPr>
        <w:ind w:left="720" w:hanging="720"/>
        <w:rPr>
          <w:rFonts w:ascii="Verdana" w:hAnsi="Verdana"/>
          <w:sz w:val="20"/>
          <w:szCs w:val="20"/>
        </w:rPr>
      </w:pPr>
    </w:p>
    <w:p w:rsidR="00B2605A" w:rsidRPr="00B2605A" w:rsidRDefault="0037049B" w:rsidP="00B2605A">
      <w:pPr>
        <w:rPr>
          <w:rFonts w:ascii="Verdana" w:hAnsi="Verdana"/>
          <w:sz w:val="20"/>
          <w:szCs w:val="20"/>
        </w:rPr>
      </w:pPr>
      <w:r>
        <w:rPr>
          <w:rFonts w:ascii="Verdana" w:hAnsi="Verdana"/>
          <w:sz w:val="20"/>
          <w:szCs w:val="20"/>
        </w:rPr>
        <w:t>10</w:t>
      </w:r>
      <w:r w:rsidR="00367FBB">
        <w:rPr>
          <w:rFonts w:ascii="Verdana" w:hAnsi="Verdana"/>
          <w:sz w:val="20"/>
          <w:szCs w:val="20"/>
        </w:rPr>
        <w:t>.</w:t>
      </w:r>
      <w:r w:rsidR="00367FBB">
        <w:rPr>
          <w:rFonts w:ascii="Verdana" w:hAnsi="Verdana"/>
          <w:sz w:val="20"/>
          <w:szCs w:val="20"/>
        </w:rPr>
        <w:tab/>
      </w:r>
      <w:r w:rsidR="00367FBB" w:rsidRPr="00367FBB">
        <w:rPr>
          <w:rFonts w:ascii="Verdana" w:hAnsi="Verdana"/>
          <w:b/>
          <w:sz w:val="20"/>
          <w:szCs w:val="20"/>
        </w:rPr>
        <w:t>Date</w:t>
      </w:r>
      <w:r w:rsidR="00B2605A">
        <w:rPr>
          <w:rFonts w:ascii="Verdana" w:hAnsi="Verdana"/>
          <w:b/>
          <w:sz w:val="20"/>
          <w:szCs w:val="20"/>
        </w:rPr>
        <w:t>s</w:t>
      </w:r>
      <w:r w:rsidR="00367FBB" w:rsidRPr="00367FBB">
        <w:rPr>
          <w:rFonts w:ascii="Verdana" w:hAnsi="Verdana"/>
          <w:b/>
          <w:sz w:val="20"/>
          <w:szCs w:val="20"/>
        </w:rPr>
        <w:t xml:space="preserve"> of Next Meeting</w:t>
      </w:r>
      <w:r w:rsidR="00B2605A">
        <w:rPr>
          <w:rFonts w:ascii="Verdana" w:hAnsi="Verdana"/>
          <w:b/>
          <w:sz w:val="20"/>
          <w:szCs w:val="20"/>
        </w:rPr>
        <w:t>s</w:t>
      </w:r>
      <w:r w:rsidR="00367FBB">
        <w:rPr>
          <w:rFonts w:ascii="Verdana" w:hAnsi="Verdana"/>
          <w:sz w:val="20"/>
          <w:szCs w:val="20"/>
        </w:rPr>
        <w:t xml:space="preserve">.  </w:t>
      </w:r>
    </w:p>
    <w:p w:rsidR="0037049B" w:rsidRDefault="0037049B" w:rsidP="00B2605A">
      <w:pPr>
        <w:ind w:firstLine="720"/>
        <w:rPr>
          <w:rFonts w:ascii="Verdana" w:hAnsi="Verdana"/>
          <w:sz w:val="20"/>
          <w:szCs w:val="20"/>
        </w:rPr>
      </w:pPr>
    </w:p>
    <w:p w:rsidR="00734BFB" w:rsidRPr="00B2605A" w:rsidRDefault="00B2605A" w:rsidP="00734BFB">
      <w:pPr>
        <w:ind w:firstLine="720"/>
        <w:rPr>
          <w:rFonts w:ascii="Verdana" w:hAnsi="Verdana"/>
          <w:sz w:val="20"/>
          <w:szCs w:val="20"/>
        </w:rPr>
      </w:pPr>
      <w:r w:rsidRPr="00B2605A">
        <w:rPr>
          <w:rFonts w:ascii="Verdana" w:hAnsi="Verdana"/>
          <w:sz w:val="20"/>
          <w:szCs w:val="20"/>
        </w:rPr>
        <w:t>Tue 12</w:t>
      </w:r>
      <w:r w:rsidRPr="00B2605A">
        <w:rPr>
          <w:rFonts w:ascii="Verdana" w:hAnsi="Verdana"/>
          <w:sz w:val="20"/>
          <w:szCs w:val="20"/>
          <w:vertAlign w:val="superscript"/>
        </w:rPr>
        <w:t>th</w:t>
      </w:r>
      <w:r w:rsidRPr="00B2605A">
        <w:rPr>
          <w:rFonts w:ascii="Verdana" w:hAnsi="Verdana"/>
          <w:sz w:val="20"/>
          <w:szCs w:val="20"/>
        </w:rPr>
        <w:t xml:space="preserve"> Jan 21</w:t>
      </w:r>
      <w:r w:rsidR="00734BFB">
        <w:rPr>
          <w:rFonts w:ascii="Verdana" w:hAnsi="Verdana"/>
          <w:sz w:val="20"/>
          <w:szCs w:val="20"/>
        </w:rPr>
        <w:t>(probably another Zoom)</w:t>
      </w:r>
    </w:p>
    <w:p w:rsidR="00B2605A" w:rsidRPr="00B2605A" w:rsidRDefault="00B2605A" w:rsidP="00B2605A">
      <w:pPr>
        <w:ind w:firstLine="720"/>
        <w:rPr>
          <w:rFonts w:ascii="Verdana" w:hAnsi="Verdana"/>
          <w:sz w:val="20"/>
          <w:szCs w:val="20"/>
        </w:rPr>
      </w:pPr>
      <w:r w:rsidRPr="00B2605A">
        <w:rPr>
          <w:rFonts w:ascii="Verdana" w:hAnsi="Verdana"/>
          <w:sz w:val="20"/>
          <w:szCs w:val="20"/>
        </w:rPr>
        <w:t>Tue 16</w:t>
      </w:r>
      <w:r w:rsidRPr="00B2605A">
        <w:rPr>
          <w:rFonts w:ascii="Verdana" w:hAnsi="Verdana"/>
          <w:sz w:val="20"/>
          <w:szCs w:val="20"/>
          <w:vertAlign w:val="superscript"/>
        </w:rPr>
        <w:t>th</w:t>
      </w:r>
      <w:r w:rsidRPr="00B2605A">
        <w:rPr>
          <w:rFonts w:ascii="Verdana" w:hAnsi="Verdana"/>
          <w:sz w:val="20"/>
          <w:szCs w:val="20"/>
        </w:rPr>
        <w:t xml:space="preserve"> Mar 21 (stuffing)</w:t>
      </w:r>
    </w:p>
    <w:p w:rsidR="00B2605A" w:rsidRDefault="00B2605A" w:rsidP="00B2605A">
      <w:pPr>
        <w:ind w:firstLine="720"/>
        <w:rPr>
          <w:rFonts w:ascii="Verdana" w:hAnsi="Verdana"/>
          <w:sz w:val="20"/>
          <w:szCs w:val="20"/>
        </w:rPr>
      </w:pPr>
      <w:r w:rsidRPr="00B2605A">
        <w:rPr>
          <w:rFonts w:ascii="Verdana" w:hAnsi="Verdana"/>
          <w:sz w:val="20"/>
          <w:szCs w:val="20"/>
        </w:rPr>
        <w:t>Tue 20</w:t>
      </w:r>
      <w:r w:rsidRPr="00B2605A">
        <w:rPr>
          <w:rFonts w:ascii="Verdana" w:hAnsi="Verdana"/>
          <w:sz w:val="20"/>
          <w:szCs w:val="20"/>
          <w:vertAlign w:val="superscript"/>
        </w:rPr>
        <w:t>th</w:t>
      </w:r>
      <w:r w:rsidRPr="00B2605A">
        <w:rPr>
          <w:rFonts w:ascii="Verdana" w:hAnsi="Verdana"/>
          <w:sz w:val="20"/>
          <w:szCs w:val="20"/>
        </w:rPr>
        <w:t xml:space="preserve"> Apr 21 (AGM)</w:t>
      </w:r>
    </w:p>
    <w:p w:rsidR="006C5E09" w:rsidRDefault="006C5E09" w:rsidP="00B2605A">
      <w:pPr>
        <w:ind w:firstLine="720"/>
        <w:rPr>
          <w:rFonts w:ascii="Verdana" w:hAnsi="Verdana"/>
          <w:sz w:val="20"/>
          <w:szCs w:val="20"/>
        </w:rPr>
      </w:pPr>
    </w:p>
    <w:p w:rsidR="000A298F" w:rsidRDefault="000A298F" w:rsidP="00367FBB">
      <w:pPr>
        <w:rPr>
          <w:rFonts w:ascii="Verdana" w:hAnsi="Verdana"/>
          <w:sz w:val="20"/>
          <w:szCs w:val="20"/>
        </w:rPr>
      </w:pPr>
      <w:r w:rsidRPr="00B2605A">
        <w:rPr>
          <w:rFonts w:ascii="Verdana" w:hAnsi="Verdana"/>
          <w:sz w:val="20"/>
          <w:szCs w:val="20"/>
        </w:rPr>
        <w:t xml:space="preserve">There being no further business, the meeting closed at </w:t>
      </w:r>
      <w:r w:rsidR="00734BFB">
        <w:rPr>
          <w:rFonts w:ascii="Verdana" w:hAnsi="Verdana"/>
          <w:sz w:val="20"/>
          <w:szCs w:val="20"/>
        </w:rPr>
        <w:t>5.05</w:t>
      </w:r>
      <w:r w:rsidR="00CF50F3" w:rsidRPr="00B2605A">
        <w:rPr>
          <w:rFonts w:ascii="Verdana" w:hAnsi="Verdana"/>
          <w:sz w:val="20"/>
          <w:szCs w:val="20"/>
        </w:rPr>
        <w:t>pm</w:t>
      </w:r>
    </w:p>
    <w:p w:rsidR="008A1F54" w:rsidRPr="00B2605A" w:rsidRDefault="008A1F54" w:rsidP="00367FBB">
      <w:pPr>
        <w:rPr>
          <w:rFonts w:ascii="Verdana" w:hAnsi="Verdana"/>
          <w:sz w:val="20"/>
          <w:szCs w:val="20"/>
        </w:rPr>
      </w:pPr>
      <w:r>
        <w:rPr>
          <w:rFonts w:ascii="Verdana" w:hAnsi="Verdana"/>
          <w:noProof/>
          <w:sz w:val="20"/>
          <w:szCs w:val="20"/>
          <w:lang w:eastAsia="en-GB"/>
        </w:rPr>
        <w:drawing>
          <wp:anchor distT="0" distB="0" distL="114300" distR="114300" simplePos="0" relativeHeight="251658240" behindDoc="0" locked="0" layoutInCell="1" allowOverlap="1">
            <wp:simplePos x="0" y="0"/>
            <wp:positionH relativeFrom="column">
              <wp:posOffset>1269365</wp:posOffset>
            </wp:positionH>
            <wp:positionV relativeFrom="paragraph">
              <wp:posOffset>105410</wp:posOffset>
            </wp:positionV>
            <wp:extent cx="1604010" cy="289560"/>
            <wp:effectExtent l="19050" t="0" r="0" b="0"/>
            <wp:wrapNone/>
            <wp:docPr id="4" name="Picture 2" descr="C:\Users\Lomax\Desktop\al s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ax\Desktop\al sig.jpeg"/>
                    <pic:cNvPicPr>
                      <a:picLocks noChangeAspect="1" noChangeArrowheads="1"/>
                    </pic:cNvPicPr>
                  </pic:nvPicPr>
                  <pic:blipFill>
                    <a:blip r:embed="rId5" cstate="print"/>
                    <a:srcRect t="18571" b="27143"/>
                    <a:stretch>
                      <a:fillRect/>
                    </a:stretch>
                  </pic:blipFill>
                  <pic:spPr bwMode="auto">
                    <a:xfrm>
                      <a:off x="0" y="0"/>
                      <a:ext cx="1604010" cy="289560"/>
                    </a:xfrm>
                    <a:prstGeom prst="rect">
                      <a:avLst/>
                    </a:prstGeom>
                    <a:noFill/>
                    <a:ln w="9525">
                      <a:noFill/>
                      <a:miter lim="800000"/>
                      <a:headEnd/>
                      <a:tailEnd/>
                    </a:ln>
                  </pic:spPr>
                </pic:pic>
              </a:graphicData>
            </a:graphic>
          </wp:anchor>
        </w:drawing>
      </w:r>
    </w:p>
    <w:p w:rsidR="0059614F" w:rsidRDefault="00734BFB">
      <w:pPr>
        <w:rPr>
          <w:rFonts w:ascii="Verdana" w:hAnsi="Verdana"/>
          <w:sz w:val="20"/>
          <w:szCs w:val="20"/>
        </w:rPr>
      </w:pPr>
      <w:r>
        <w:rPr>
          <w:rFonts w:ascii="Verdana" w:hAnsi="Verdana"/>
          <w:sz w:val="20"/>
          <w:szCs w:val="20"/>
        </w:rPr>
        <w:t>Alan Lomax</w:t>
      </w:r>
      <w:r w:rsidR="006C5E09">
        <w:rPr>
          <w:rFonts w:ascii="Verdana" w:hAnsi="Verdana"/>
          <w:sz w:val="20"/>
          <w:szCs w:val="20"/>
        </w:rPr>
        <w:t xml:space="preserve">                                                           </w:t>
      </w:r>
      <w:r w:rsidR="001E5C21">
        <w:rPr>
          <w:rFonts w:ascii="Verdana" w:hAnsi="Verdana"/>
          <w:sz w:val="20"/>
          <w:szCs w:val="20"/>
        </w:rPr>
        <w:t xml:space="preserve">              </w:t>
      </w:r>
      <w:r w:rsidR="006C5E09">
        <w:rPr>
          <w:rFonts w:ascii="Verdana" w:hAnsi="Verdana"/>
          <w:sz w:val="20"/>
          <w:szCs w:val="20"/>
        </w:rPr>
        <w:t xml:space="preserve"> Acting Chairman</w:t>
      </w:r>
    </w:p>
    <w:p w:rsidR="0037049B" w:rsidRDefault="0037049B" w:rsidP="0037049B">
      <w:pPr>
        <w:rPr>
          <w:b/>
          <w:u w:val="single"/>
        </w:rPr>
      </w:pPr>
      <w:r>
        <w:rPr>
          <w:b/>
          <w:u w:val="single"/>
        </w:rPr>
        <w:br w:type="page"/>
      </w:r>
      <w:r w:rsidRPr="00CF6CF4">
        <w:rPr>
          <w:b/>
          <w:u w:val="single"/>
        </w:rPr>
        <w:lastRenderedPageBreak/>
        <w:t xml:space="preserve">RYDA – Planning Report – Committee </w:t>
      </w:r>
      <w:proofErr w:type="gramStart"/>
      <w:r w:rsidRPr="00CF6CF4">
        <w:rPr>
          <w:b/>
          <w:u w:val="single"/>
        </w:rPr>
        <w:t xml:space="preserve">Meeting  </w:t>
      </w:r>
      <w:r w:rsidR="001E5C21">
        <w:rPr>
          <w:b/>
          <w:u w:val="single"/>
        </w:rPr>
        <w:t>17</w:t>
      </w:r>
      <w:r w:rsidR="001E5C21" w:rsidRPr="001E5C21">
        <w:rPr>
          <w:b/>
          <w:u w:val="single"/>
          <w:vertAlign w:val="superscript"/>
        </w:rPr>
        <w:t>th</w:t>
      </w:r>
      <w:proofErr w:type="gramEnd"/>
      <w:r w:rsidR="001E5C21">
        <w:rPr>
          <w:b/>
          <w:u w:val="single"/>
        </w:rPr>
        <w:t xml:space="preserve"> November</w:t>
      </w:r>
      <w:r w:rsidRPr="00CF6CF4">
        <w:rPr>
          <w:b/>
          <w:u w:val="single"/>
        </w:rPr>
        <w:t xml:space="preserve"> 2020</w:t>
      </w:r>
    </w:p>
    <w:p w:rsidR="001E5C21" w:rsidRDefault="001E5C21" w:rsidP="0037049B">
      <w:pPr>
        <w:rPr>
          <w:b/>
          <w:u w:val="single"/>
        </w:rPr>
      </w:pPr>
    </w:p>
    <w:p w:rsidR="00741114" w:rsidRDefault="00741114" w:rsidP="00741114">
      <w:proofErr w:type="gramStart"/>
      <w:r>
        <w:t xml:space="preserve">An application for a conservatory and balcony with steps to garden level on a prominent position in Noss Mayo at the rear of </w:t>
      </w:r>
      <w:r w:rsidRPr="00DF212A">
        <w:rPr>
          <w:b/>
          <w:bCs/>
        </w:rPr>
        <w:t xml:space="preserve">Yonder </w:t>
      </w:r>
      <w:proofErr w:type="spellStart"/>
      <w:r w:rsidRPr="00DF212A">
        <w:rPr>
          <w:b/>
          <w:bCs/>
        </w:rPr>
        <w:t>Coombe</w:t>
      </w:r>
      <w:proofErr w:type="spellEnd"/>
      <w:r>
        <w:t xml:space="preserve">, </w:t>
      </w:r>
      <w:proofErr w:type="spellStart"/>
      <w:r>
        <w:t>Hillhead</w:t>
      </w:r>
      <w:proofErr w:type="spellEnd"/>
      <w:r>
        <w:t>.</w:t>
      </w:r>
      <w:proofErr w:type="gramEnd"/>
      <w:r>
        <w:t xml:space="preserve">  The Application reference is </w:t>
      </w:r>
      <w:hyperlink r:id="rId6" w:history="1">
        <w:r w:rsidRPr="00E51FD3">
          <w:rPr>
            <w:rStyle w:val="Hyperlink"/>
          </w:rPr>
          <w:t>3338/20/HHO</w:t>
        </w:r>
      </w:hyperlink>
      <w:r>
        <w:t xml:space="preserve">. </w:t>
      </w:r>
    </w:p>
    <w:p w:rsidR="00741114" w:rsidRDefault="00741114" w:rsidP="00741114">
      <w:r>
        <w:t>Viewed from the rear this house appears as a prominent three-storey property, the proposed conservatory and balcony will be situated on the mid storey with galvanised steel steps descending to the garden.  Visually the balcony will offer relief to the existing plain structure.  However, it is close to the Part II listed Village Hall and may be considered to overlook the Hall and properties on Foundry Lane.</w:t>
      </w:r>
    </w:p>
    <w:p w:rsidR="00741114" w:rsidRDefault="00741114" w:rsidP="00741114">
      <w:r w:rsidRPr="00C76482">
        <w:rPr>
          <w:noProof/>
          <w:lang w:eastAsia="en-GB"/>
        </w:rPr>
        <w:drawing>
          <wp:inline distT="0" distB="0" distL="0" distR="0">
            <wp:extent cx="573151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867150"/>
                    </a:xfrm>
                    <a:prstGeom prst="rect">
                      <a:avLst/>
                    </a:prstGeom>
                    <a:noFill/>
                    <a:ln>
                      <a:noFill/>
                    </a:ln>
                  </pic:spPr>
                </pic:pic>
              </a:graphicData>
            </a:graphic>
          </wp:inline>
        </w:drawing>
      </w:r>
    </w:p>
    <w:p w:rsidR="00741114" w:rsidRDefault="00741114" w:rsidP="00741114"/>
    <w:p w:rsidR="00741114" w:rsidRDefault="00741114" w:rsidP="00741114">
      <w:r w:rsidRPr="00DF212A">
        <w:t>The Appeal, for a new dwelling on</w:t>
      </w:r>
      <w:r>
        <w:rPr>
          <w:b/>
          <w:bCs/>
        </w:rPr>
        <w:t xml:space="preserve"> l</w:t>
      </w:r>
      <w:r w:rsidRPr="00367D55">
        <w:rPr>
          <w:b/>
          <w:bCs/>
        </w:rPr>
        <w:t xml:space="preserve">and </w:t>
      </w:r>
      <w:r>
        <w:rPr>
          <w:b/>
          <w:bCs/>
        </w:rPr>
        <w:t>s</w:t>
      </w:r>
      <w:r w:rsidRPr="00367D55">
        <w:rPr>
          <w:b/>
          <w:bCs/>
        </w:rPr>
        <w:t xml:space="preserve">outh of </w:t>
      </w:r>
      <w:proofErr w:type="spellStart"/>
      <w:r w:rsidRPr="00367D55">
        <w:rPr>
          <w:b/>
          <w:bCs/>
        </w:rPr>
        <w:t>Lochalsh</w:t>
      </w:r>
      <w:proofErr w:type="spellEnd"/>
      <w:r>
        <w:rPr>
          <w:b/>
          <w:bCs/>
        </w:rPr>
        <w:t>,</w:t>
      </w:r>
      <w:r w:rsidRPr="00440FCE">
        <w:t xml:space="preserve"> Lower Court Road, </w:t>
      </w:r>
      <w:r>
        <w:t>has been</w:t>
      </w:r>
      <w:r w:rsidRPr="00440FCE">
        <w:t xml:space="preserve"> dismissed</w:t>
      </w:r>
      <w:r>
        <w:t>.</w:t>
      </w:r>
    </w:p>
    <w:p w:rsidR="00741114" w:rsidRDefault="00741114" w:rsidP="00741114">
      <w:r>
        <w:t>The Inspector stated that “</w:t>
      </w:r>
      <w:r w:rsidRPr="00367D55">
        <w:t>the proposed development would not be in an appropriate location and would harm the character and appearance of the surrounding area, the South Devon AONB and undeveloped coast. I therefore find that it fails to accord with NNNP Policies N3P-1 and N3P-9</w:t>
      </w:r>
      <w:r>
        <w:t>”.</w:t>
      </w:r>
    </w:p>
    <w:p w:rsidR="00741114" w:rsidRDefault="00741114" w:rsidP="00741114"/>
    <w:p w:rsidR="00741114" w:rsidRDefault="00741114" w:rsidP="00741114"/>
    <w:p w:rsidR="00741114" w:rsidRDefault="00741114" w:rsidP="00741114">
      <w:r w:rsidRPr="006C0E1D">
        <w:rPr>
          <w:b/>
          <w:bCs/>
        </w:rPr>
        <w:t>VENTA</w:t>
      </w:r>
      <w:r>
        <w:t xml:space="preserve"> - 71 Yealm </w:t>
      </w:r>
      <w:proofErr w:type="gramStart"/>
      <w:r>
        <w:t xml:space="preserve">Road  </w:t>
      </w:r>
      <w:proofErr w:type="gramEnd"/>
      <w:r w:rsidR="003E43B9">
        <w:fldChar w:fldCharType="begin"/>
      </w:r>
      <w:r w:rsidR="00BC1E56">
        <w:instrText>HYPERLINK "http://apps.southhams.gov.uk/PlanningSearchMVC/Home/Details/203612"</w:instrText>
      </w:r>
      <w:r w:rsidR="003E43B9">
        <w:fldChar w:fldCharType="separate"/>
      </w:r>
      <w:r w:rsidRPr="00D3398B">
        <w:rPr>
          <w:rStyle w:val="Hyperlink"/>
        </w:rPr>
        <w:t>3612/20/FUL</w:t>
      </w:r>
      <w:r w:rsidR="003E43B9">
        <w:fldChar w:fldCharType="end"/>
      </w:r>
      <w:r>
        <w:t xml:space="preserve">  This is an application for demolition of existing house and rebuild at an imposing location next to Doctors Steps.</w:t>
      </w:r>
    </w:p>
    <w:p w:rsidR="00741114" w:rsidRDefault="00741114" w:rsidP="00741114">
      <w:r>
        <w:rPr>
          <w:noProof/>
          <w:lang w:eastAsia="en-GB"/>
        </w:rPr>
        <w:lastRenderedPageBreak/>
        <w:drawing>
          <wp:inline distT="0" distB="0" distL="0" distR="0">
            <wp:extent cx="11125200" cy="4524375"/>
            <wp:effectExtent l="0" t="0" r="0" b="9525"/>
            <wp:docPr id="2" name="Picture 2" descr="A tree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ree in front of a house&#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25200" cy="4524375"/>
                    </a:xfrm>
                    <a:prstGeom prst="rect">
                      <a:avLst/>
                    </a:prstGeom>
                  </pic:spPr>
                </pic:pic>
              </a:graphicData>
            </a:graphic>
          </wp:inline>
        </w:drawing>
      </w:r>
    </w:p>
    <w:p w:rsidR="00741114" w:rsidRDefault="00741114" w:rsidP="00741114">
      <w:r>
        <w:t xml:space="preserve">A strong south elevation maintains the prominent double gable of the existing building whilst maintaining the existing southern building line.  The new building will extend to the north and connect with a new road level entrance and garage.  This is a significant demolition and rebuild project, so Yealm Road residents will continue to suffer disruption to their lives.  The Construction Management Plan trots out the usual platitudes, including </w:t>
      </w:r>
      <w:r w:rsidRPr="00B92CC4">
        <w:rPr>
          <w:i/>
          <w:iCs/>
        </w:rPr>
        <w:t>“Only plant in use will be stored on Yealm road for a matter of days, diggers will be used for earth removal then removed as quickly as possible.  Site operatives will also car share to minimise number of vehicles and impact on parking arrangements to Yealm Rd</w:t>
      </w:r>
      <w:proofErr w:type="gramStart"/>
      <w:r w:rsidRPr="00B92CC4">
        <w:rPr>
          <w:i/>
          <w:iCs/>
        </w:rPr>
        <w:t>”</w:t>
      </w:r>
      <w:r>
        <w:t xml:space="preserve"> .</w:t>
      </w:r>
      <w:proofErr w:type="gramEnd"/>
    </w:p>
    <w:p w:rsidR="00741114" w:rsidRDefault="00741114" w:rsidP="00741114"/>
    <w:p w:rsidR="00741114" w:rsidRDefault="00741114" w:rsidP="00741114">
      <w:r w:rsidRPr="006C0E1D">
        <w:rPr>
          <w:b/>
          <w:bCs/>
        </w:rPr>
        <w:t>Poppy Cottage</w:t>
      </w:r>
      <w:r>
        <w:t xml:space="preserve"> – Extension and alterations.  After 16 months of deliberations, during which the design was modified incorporating some of </w:t>
      </w:r>
      <w:proofErr w:type="gramStart"/>
      <w:r>
        <w:t>RYDA ‘s</w:t>
      </w:r>
      <w:proofErr w:type="gramEnd"/>
      <w:r>
        <w:t xml:space="preserve"> suggestions, the application has been approved. A decision on the additional, twin residence is awaited. </w:t>
      </w:r>
    </w:p>
    <w:p w:rsidR="00741114" w:rsidRDefault="00741114" w:rsidP="00741114">
      <w:proofErr w:type="spellStart"/>
      <w:r w:rsidRPr="006C0E1D">
        <w:rPr>
          <w:b/>
          <w:bCs/>
        </w:rPr>
        <w:t>Taffarel</w:t>
      </w:r>
      <w:proofErr w:type="spellEnd"/>
      <w:r>
        <w:t>,</w:t>
      </w:r>
      <w:r w:rsidRPr="008E1AC5">
        <w:t xml:space="preserve"> Riverside Road West</w:t>
      </w:r>
      <w:r>
        <w:t xml:space="preserve"> - </w:t>
      </w:r>
      <w:r w:rsidRPr="00C80FEC">
        <w:t>minor external alterations</w:t>
      </w:r>
      <w:r>
        <w:t xml:space="preserve"> to entrance steps</w:t>
      </w:r>
      <w:r w:rsidRPr="00C80FEC">
        <w:t xml:space="preserve">, </w:t>
      </w:r>
      <w:r>
        <w:t xml:space="preserve">enlarged terrace, </w:t>
      </w:r>
      <w:r w:rsidRPr="00C80FEC">
        <w:t xml:space="preserve">extension to the </w:t>
      </w:r>
      <w:proofErr w:type="spellStart"/>
      <w:r w:rsidRPr="00C80FEC">
        <w:t>kitchen</w:t>
      </w:r>
      <w:r>
        <w:t>nd</w:t>
      </w:r>
      <w:proofErr w:type="spellEnd"/>
      <w:r>
        <w:t xml:space="preserve"> incorporating a Hip roof</w:t>
      </w:r>
      <w:r w:rsidRPr="00C80FEC">
        <w:t>, alteration of three windows, rear dormer, and internal layout of living area</w:t>
      </w:r>
      <w:r>
        <w:t xml:space="preserve">.  For once, when the CMP says that “the site has more than adequate space to accommodate skips, materials and </w:t>
      </w:r>
      <w:proofErr w:type="gramStart"/>
      <w:r>
        <w:t>equipment  -</w:t>
      </w:r>
      <w:proofErr w:type="gramEnd"/>
      <w:r>
        <w:t xml:space="preserve"> - - - - and contractors vehicles”, we can but agree, though access along Riverside Road West may be problematic.</w:t>
      </w:r>
    </w:p>
    <w:p w:rsidR="00741114" w:rsidRDefault="00741114" w:rsidP="00741114"/>
    <w:p w:rsidR="00741114" w:rsidRDefault="00741114" w:rsidP="00741114"/>
    <w:p w:rsidR="00741114" w:rsidRDefault="00741114" w:rsidP="00741114">
      <w:r w:rsidRPr="007C1A45">
        <w:rPr>
          <w:b/>
          <w:bCs/>
        </w:rPr>
        <w:t>Orchard Brook</w:t>
      </w:r>
      <w:r>
        <w:t xml:space="preserve">, 21 Yealm Road – In a secluded location just above the Brook, consisting of numerous alterations including new rear and link extension, dormers, and new </w:t>
      </w:r>
      <w:bookmarkStart w:id="0" w:name="_Hlk56457789"/>
      <w:r>
        <w:t xml:space="preserve">remote garage </w:t>
      </w:r>
      <w:bookmarkEnd w:id="0"/>
      <w:r>
        <w:t>to replace existing barn.</w:t>
      </w:r>
    </w:p>
    <w:p w:rsidR="00741114" w:rsidRDefault="00741114" w:rsidP="00741114">
      <w:r>
        <w:t xml:space="preserve">Shown below is the remote garage and store, which is situated about 20 metres from the house, and includes provision suitable for accommodation including a bathroom in the first-floor attic.   There is, however, an extant approval for a new dwelling in the location of the Remote Garage.  Although no Construction Management Plan is provided, again, there is ample room on site to contain the equipment, materials and vehicles required for construction. </w:t>
      </w:r>
    </w:p>
    <w:p w:rsidR="00741114" w:rsidRDefault="00741114" w:rsidP="00741114">
      <w:r>
        <w:rPr>
          <w:noProof/>
        </w:rPr>
        <w:lastRenderedPageBreak/>
        <w:t>es</w:t>
      </w:r>
      <w:r>
        <w:rPr>
          <w:noProof/>
          <w:lang w:eastAsia="en-GB"/>
        </w:rPr>
        <w:drawing>
          <wp:inline distT="0" distB="0" distL="0" distR="0">
            <wp:extent cx="6517390" cy="26212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4225" cy="2624029"/>
                    </a:xfrm>
                    <a:prstGeom prst="rect">
                      <a:avLst/>
                    </a:prstGeom>
                    <a:noFill/>
                    <a:ln>
                      <a:noFill/>
                    </a:ln>
                  </pic:spPr>
                </pic:pic>
              </a:graphicData>
            </a:graphic>
          </wp:inline>
        </w:drawing>
      </w:r>
    </w:p>
    <w:p w:rsidR="001E5C21" w:rsidRPr="00CF6CF4" w:rsidRDefault="001E5C21" w:rsidP="0037049B">
      <w:pPr>
        <w:rPr>
          <w:b/>
          <w:u w:val="single"/>
        </w:rPr>
      </w:pPr>
    </w:p>
    <w:p w:rsidR="0037049B" w:rsidRDefault="0037049B" w:rsidP="0037049B"/>
    <w:p w:rsidR="004A0AC8" w:rsidRDefault="004A0AC8" w:rsidP="0037049B"/>
    <w:p w:rsidR="004A0AC8" w:rsidRDefault="004A0AC8" w:rsidP="0037049B"/>
    <w:p w:rsidR="004A0AC8" w:rsidRDefault="004A0AC8" w:rsidP="0037049B"/>
    <w:sectPr w:rsidR="004A0AC8" w:rsidSect="006C5E09">
      <w:pgSz w:w="11906" w:h="16838" w:code="9"/>
      <w:pgMar w:top="567" w:right="851" w:bottom="187" w:left="851" w:header="709" w:footer="709" w:gutter="0"/>
      <w:paperSrc w:first="7" w:other="7"/>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63B"/>
    <w:multiLevelType w:val="hybridMultilevel"/>
    <w:tmpl w:val="1D1AC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352B6A"/>
    <w:multiLevelType w:val="hybridMultilevel"/>
    <w:tmpl w:val="8242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4B24D6"/>
    <w:multiLevelType w:val="hybridMultilevel"/>
    <w:tmpl w:val="C3960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DE1765"/>
    <w:multiLevelType w:val="hybridMultilevel"/>
    <w:tmpl w:val="699E5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064E77"/>
    <w:multiLevelType w:val="hybridMultilevel"/>
    <w:tmpl w:val="E5A822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F175224"/>
    <w:multiLevelType w:val="hybridMultilevel"/>
    <w:tmpl w:val="C9009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91D16"/>
    <w:multiLevelType w:val="hybridMultilevel"/>
    <w:tmpl w:val="0BB21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32764F6"/>
    <w:multiLevelType w:val="hybridMultilevel"/>
    <w:tmpl w:val="E5DE1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084F23"/>
    <w:multiLevelType w:val="hybridMultilevel"/>
    <w:tmpl w:val="94D42B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12B3859"/>
    <w:multiLevelType w:val="hybridMultilevel"/>
    <w:tmpl w:val="E7EA99DC"/>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0">
    <w:nsid w:val="522B7B2C"/>
    <w:multiLevelType w:val="hybridMultilevel"/>
    <w:tmpl w:val="30AA73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E4C6669"/>
    <w:multiLevelType w:val="hybridMultilevel"/>
    <w:tmpl w:val="206E9C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3627D91"/>
    <w:multiLevelType w:val="hybridMultilevel"/>
    <w:tmpl w:val="F5C2A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533209F"/>
    <w:multiLevelType w:val="hybridMultilevel"/>
    <w:tmpl w:val="3F0E862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76FA2F14"/>
    <w:multiLevelType w:val="hybridMultilevel"/>
    <w:tmpl w:val="969EB2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B972DB1"/>
    <w:multiLevelType w:val="hybridMultilevel"/>
    <w:tmpl w:val="1F789F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F5834A4"/>
    <w:multiLevelType w:val="hybridMultilevel"/>
    <w:tmpl w:val="74B49A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2"/>
  </w:num>
  <w:num w:numId="6">
    <w:abstractNumId w:val="13"/>
  </w:num>
  <w:num w:numId="7">
    <w:abstractNumId w:val="0"/>
  </w:num>
  <w:num w:numId="8">
    <w:abstractNumId w:val="9"/>
  </w:num>
  <w:num w:numId="9">
    <w:abstractNumId w:val="15"/>
  </w:num>
  <w:num w:numId="10">
    <w:abstractNumId w:val="14"/>
  </w:num>
  <w:num w:numId="11">
    <w:abstractNumId w:val="4"/>
  </w:num>
  <w:num w:numId="12">
    <w:abstractNumId w:val="12"/>
  </w:num>
  <w:num w:numId="13">
    <w:abstractNumId w:val="11"/>
  </w:num>
  <w:num w:numId="14">
    <w:abstractNumId w:val="6"/>
  </w:num>
  <w:num w:numId="15">
    <w:abstractNumId w:val="5"/>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614F"/>
    <w:rsid w:val="00041B87"/>
    <w:rsid w:val="000A298F"/>
    <w:rsid w:val="000C091B"/>
    <w:rsid w:val="0014207B"/>
    <w:rsid w:val="00177719"/>
    <w:rsid w:val="001B4901"/>
    <w:rsid w:val="001E5051"/>
    <w:rsid w:val="001E5C21"/>
    <w:rsid w:val="0021791D"/>
    <w:rsid w:val="00270C74"/>
    <w:rsid w:val="00274546"/>
    <w:rsid w:val="00275756"/>
    <w:rsid w:val="002A4FD4"/>
    <w:rsid w:val="00306766"/>
    <w:rsid w:val="00315D63"/>
    <w:rsid w:val="00333BC1"/>
    <w:rsid w:val="00340E2E"/>
    <w:rsid w:val="00346BDD"/>
    <w:rsid w:val="0035194C"/>
    <w:rsid w:val="00367FBB"/>
    <w:rsid w:val="0037049B"/>
    <w:rsid w:val="003B3267"/>
    <w:rsid w:val="003C4CD6"/>
    <w:rsid w:val="003E43B9"/>
    <w:rsid w:val="003F6C91"/>
    <w:rsid w:val="0045105E"/>
    <w:rsid w:val="004533AE"/>
    <w:rsid w:val="0046674F"/>
    <w:rsid w:val="00480DBC"/>
    <w:rsid w:val="004A0AC8"/>
    <w:rsid w:val="004B261A"/>
    <w:rsid w:val="004B3BE0"/>
    <w:rsid w:val="004B6088"/>
    <w:rsid w:val="004F5DE6"/>
    <w:rsid w:val="00515386"/>
    <w:rsid w:val="005631F2"/>
    <w:rsid w:val="0056415B"/>
    <w:rsid w:val="0059614F"/>
    <w:rsid w:val="005A76D8"/>
    <w:rsid w:val="005F0D9E"/>
    <w:rsid w:val="005F7EEA"/>
    <w:rsid w:val="006114FB"/>
    <w:rsid w:val="006260BA"/>
    <w:rsid w:val="00632134"/>
    <w:rsid w:val="0064000E"/>
    <w:rsid w:val="00667AEE"/>
    <w:rsid w:val="0067309E"/>
    <w:rsid w:val="00675510"/>
    <w:rsid w:val="006A1999"/>
    <w:rsid w:val="006A2F7E"/>
    <w:rsid w:val="006B337E"/>
    <w:rsid w:val="006C3B9E"/>
    <w:rsid w:val="006C5E09"/>
    <w:rsid w:val="006D0778"/>
    <w:rsid w:val="006E2E18"/>
    <w:rsid w:val="00727157"/>
    <w:rsid w:val="00734BFB"/>
    <w:rsid w:val="00737EF6"/>
    <w:rsid w:val="00740CED"/>
    <w:rsid w:val="00741114"/>
    <w:rsid w:val="00784F4F"/>
    <w:rsid w:val="007921CE"/>
    <w:rsid w:val="007937ED"/>
    <w:rsid w:val="007D5962"/>
    <w:rsid w:val="0081065F"/>
    <w:rsid w:val="00825006"/>
    <w:rsid w:val="008518BE"/>
    <w:rsid w:val="00861B46"/>
    <w:rsid w:val="00861B78"/>
    <w:rsid w:val="008A1F54"/>
    <w:rsid w:val="008D00F8"/>
    <w:rsid w:val="008D279E"/>
    <w:rsid w:val="008D56CE"/>
    <w:rsid w:val="009110A8"/>
    <w:rsid w:val="00980324"/>
    <w:rsid w:val="009A16EF"/>
    <w:rsid w:val="009A34E6"/>
    <w:rsid w:val="009D7212"/>
    <w:rsid w:val="009E70E1"/>
    <w:rsid w:val="00A20456"/>
    <w:rsid w:val="00A24E4D"/>
    <w:rsid w:val="00A25F33"/>
    <w:rsid w:val="00A27208"/>
    <w:rsid w:val="00A55B88"/>
    <w:rsid w:val="00A86439"/>
    <w:rsid w:val="00AD57B3"/>
    <w:rsid w:val="00AE568A"/>
    <w:rsid w:val="00B11DFA"/>
    <w:rsid w:val="00B2605A"/>
    <w:rsid w:val="00BA1BE9"/>
    <w:rsid w:val="00BA332B"/>
    <w:rsid w:val="00BA4A3E"/>
    <w:rsid w:val="00BB7452"/>
    <w:rsid w:val="00BC1E56"/>
    <w:rsid w:val="00BC1F4D"/>
    <w:rsid w:val="00BD35DC"/>
    <w:rsid w:val="00C12A1E"/>
    <w:rsid w:val="00C546E2"/>
    <w:rsid w:val="00C603A4"/>
    <w:rsid w:val="00C86B3E"/>
    <w:rsid w:val="00CF50F3"/>
    <w:rsid w:val="00D17535"/>
    <w:rsid w:val="00D43D86"/>
    <w:rsid w:val="00D82041"/>
    <w:rsid w:val="00D93383"/>
    <w:rsid w:val="00DB1EFB"/>
    <w:rsid w:val="00DE457B"/>
    <w:rsid w:val="00DE74BE"/>
    <w:rsid w:val="00DE7E5B"/>
    <w:rsid w:val="00E1178A"/>
    <w:rsid w:val="00E2348C"/>
    <w:rsid w:val="00E34495"/>
    <w:rsid w:val="00E42840"/>
    <w:rsid w:val="00E45456"/>
    <w:rsid w:val="00E5760B"/>
    <w:rsid w:val="00E6347D"/>
    <w:rsid w:val="00E743FA"/>
    <w:rsid w:val="00E92644"/>
    <w:rsid w:val="00EA36C4"/>
    <w:rsid w:val="00ED5CAE"/>
    <w:rsid w:val="00F20AF7"/>
    <w:rsid w:val="00F21457"/>
    <w:rsid w:val="00FD19CA"/>
    <w:rsid w:val="00FD33FE"/>
    <w:rsid w:val="00FE3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14F"/>
    <w:rPr>
      <w:sz w:val="24"/>
      <w:szCs w:val="24"/>
      <w:lang w:eastAsia="en-US"/>
    </w:rPr>
  </w:style>
  <w:style w:type="paragraph" w:styleId="Heading2">
    <w:name w:val="heading 2"/>
    <w:basedOn w:val="Normal"/>
    <w:next w:val="Normal"/>
    <w:qFormat/>
    <w:rsid w:val="0059614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14F"/>
    <w:pPr>
      <w:jc w:val="center"/>
    </w:pPr>
    <w:rPr>
      <w:sz w:val="32"/>
    </w:rPr>
  </w:style>
  <w:style w:type="paragraph" w:styleId="Subtitle">
    <w:name w:val="Subtitle"/>
    <w:basedOn w:val="Normal"/>
    <w:qFormat/>
    <w:rsid w:val="0059614F"/>
    <w:pPr>
      <w:jc w:val="center"/>
    </w:pPr>
    <w:rPr>
      <w:b/>
      <w:bCs/>
    </w:rPr>
  </w:style>
  <w:style w:type="paragraph" w:styleId="BalloonText">
    <w:name w:val="Balloon Text"/>
    <w:basedOn w:val="Normal"/>
    <w:semiHidden/>
    <w:rsid w:val="007937ED"/>
    <w:rPr>
      <w:rFonts w:ascii="Tahoma" w:hAnsi="Tahoma" w:cs="Tahoma"/>
      <w:sz w:val="16"/>
      <w:szCs w:val="16"/>
    </w:rPr>
  </w:style>
  <w:style w:type="character" w:styleId="Hyperlink">
    <w:name w:val="Hyperlink"/>
    <w:basedOn w:val="DefaultParagraphFont"/>
    <w:rsid w:val="0037049B"/>
    <w:rPr>
      <w:rFonts w:cs="Times New Roman"/>
      <w:color w:val="0000FF"/>
      <w:u w:val="single"/>
    </w:rPr>
  </w:style>
  <w:style w:type="paragraph" w:customStyle="1" w:styleId="Default">
    <w:name w:val="Default"/>
    <w:rsid w:val="0037049B"/>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rsid w:val="00F20AF7"/>
    <w:rPr>
      <w:rFonts w:ascii="Tahoma" w:hAnsi="Tahoma" w:cs="Tahoma"/>
      <w:sz w:val="16"/>
      <w:szCs w:val="16"/>
    </w:rPr>
  </w:style>
  <w:style w:type="character" w:customStyle="1" w:styleId="DocumentMapChar">
    <w:name w:val="Document Map Char"/>
    <w:basedOn w:val="DefaultParagraphFont"/>
    <w:link w:val="DocumentMap"/>
    <w:rsid w:val="00F20AF7"/>
    <w:rPr>
      <w:rFonts w:ascii="Tahoma" w:hAnsi="Tahoma" w:cs="Tahoma"/>
      <w:sz w:val="16"/>
      <w:szCs w:val="16"/>
      <w:lang w:eastAsia="en-US"/>
    </w:rPr>
  </w:style>
  <w:style w:type="paragraph" w:styleId="ListParagraph">
    <w:name w:val="List Paragraph"/>
    <w:basedOn w:val="Normal"/>
    <w:uiPriority w:val="34"/>
    <w:qFormat/>
    <w:rsid w:val="00734BFB"/>
    <w:pPr>
      <w:ind w:left="720"/>
      <w:contextualSpacing/>
    </w:pPr>
  </w:style>
  <w:style w:type="paragraph" w:styleId="NormalWeb">
    <w:name w:val="Normal (Web)"/>
    <w:basedOn w:val="Normal"/>
    <w:uiPriority w:val="99"/>
    <w:unhideWhenUsed/>
    <w:rsid w:val="00667AEE"/>
    <w:rPr>
      <w:rFonts w:eastAsiaTheme="minorHAnsi"/>
      <w:lang w:eastAsia="en-GB"/>
    </w:rPr>
  </w:style>
</w:styles>
</file>

<file path=word/webSettings.xml><?xml version="1.0" encoding="utf-8"?>
<w:webSettings xmlns:r="http://schemas.openxmlformats.org/officeDocument/2006/relationships" xmlns:w="http://schemas.openxmlformats.org/wordprocessingml/2006/main">
  <w:divs>
    <w:div w:id="7672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southhams.gov.uk/PlanningSearchMVC/Home/Details/20333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RIVER YEALM &amp; DISTRICT ASSOCIATION</vt:lpstr>
    </vt:vector>
  </TitlesOfParts>
  <Company>PRIVATE</Company>
  <LinksUpToDate>false</LinksUpToDate>
  <CharactersWithSpaces>6770</CharactersWithSpaces>
  <SharedDoc>false</SharedDoc>
  <HLinks>
    <vt:vector size="12" baseType="variant">
      <vt:variant>
        <vt:i4>7864381</vt:i4>
      </vt:variant>
      <vt:variant>
        <vt:i4>3</vt:i4>
      </vt:variant>
      <vt:variant>
        <vt:i4>0</vt:i4>
      </vt:variant>
      <vt:variant>
        <vt:i4>5</vt:i4>
      </vt:variant>
      <vt:variant>
        <vt:lpwstr>https://www.gov.uk/government/consultations/changes-to-the-current-planning-system</vt:lpwstr>
      </vt:variant>
      <vt:variant>
        <vt:lpwstr/>
      </vt:variant>
      <vt:variant>
        <vt:i4>8192033</vt:i4>
      </vt:variant>
      <vt:variant>
        <vt:i4>0</vt:i4>
      </vt:variant>
      <vt:variant>
        <vt:i4>0</vt:i4>
      </vt:variant>
      <vt:variant>
        <vt:i4>5</vt:i4>
      </vt:variant>
      <vt:variant>
        <vt:lpwstr>https://www.gov.uk/government/consultations/planning-for-the-future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YEALM &amp; DISTRICT ASSOCIATION</dc:title>
  <dc:creator>David</dc:creator>
  <cp:lastModifiedBy>Lomax</cp:lastModifiedBy>
  <cp:revision>7</cp:revision>
  <dcterms:created xsi:type="dcterms:W3CDTF">2020-11-18T12:11:00Z</dcterms:created>
  <dcterms:modified xsi:type="dcterms:W3CDTF">2020-11-19T09:06:00Z</dcterms:modified>
</cp:coreProperties>
</file>